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5EB" w:rsidRPr="00CB7442" w:rsidRDefault="00CB7442" w:rsidP="006A2FE9">
      <w:pPr>
        <w:pStyle w:val="1"/>
        <w:jc w:val="center"/>
        <w:rPr>
          <w:lang w:val="en-US"/>
        </w:rPr>
      </w:pPr>
      <w:r w:rsidRPr="00CB7442">
        <w:rPr>
          <w:lang w:val="en-US"/>
        </w:rPr>
        <w:t>Partner search form</w:t>
      </w:r>
    </w:p>
    <w:p w:rsidR="00FC4A35" w:rsidRPr="00CB7442" w:rsidRDefault="00CB7442" w:rsidP="00576CCC">
      <w:pPr>
        <w:jc w:val="center"/>
        <w:rPr>
          <w:lang w:val="en-US"/>
        </w:rPr>
      </w:pPr>
      <w:r w:rsidRPr="00CB7442">
        <w:rPr>
          <w:lang w:val="en-US"/>
        </w:rPr>
        <w:t xml:space="preserve">For </w:t>
      </w:r>
      <w:r>
        <w:rPr>
          <w:lang w:val="en-US"/>
        </w:rPr>
        <w:t>Creative Europe project applications</w:t>
      </w:r>
    </w:p>
    <w:tbl>
      <w:tblPr>
        <w:tblStyle w:val="a5"/>
        <w:tblW w:w="0" w:type="auto"/>
        <w:tblLook w:val="04A0"/>
      </w:tblPr>
      <w:tblGrid>
        <w:gridCol w:w="2972"/>
        <w:gridCol w:w="6656"/>
      </w:tblGrid>
      <w:tr w:rsidR="00FC4A35" w:rsidRPr="00DD16E9" w:rsidTr="00576CCC">
        <w:tc>
          <w:tcPr>
            <w:tcW w:w="2972" w:type="dxa"/>
          </w:tcPr>
          <w:p w:rsidR="00FC4A35" w:rsidRPr="00542A74" w:rsidRDefault="00AC2B8C" w:rsidP="00542A74">
            <w:pPr>
              <w:rPr>
                <w:szCs w:val="20"/>
              </w:rPr>
            </w:pPr>
            <w:r w:rsidRPr="00542A74">
              <w:rPr>
                <w:szCs w:val="20"/>
              </w:rPr>
              <w:t>Call</w:t>
            </w:r>
          </w:p>
        </w:tc>
        <w:tc>
          <w:tcPr>
            <w:tcW w:w="6656" w:type="dxa"/>
          </w:tcPr>
          <w:p w:rsidR="00FC4A35" w:rsidRPr="00080A4D" w:rsidRDefault="00542A74" w:rsidP="00542A74">
            <w:pPr>
              <w:rPr>
                <w:i/>
                <w:szCs w:val="20"/>
                <w:lang w:val="en-US"/>
              </w:rPr>
            </w:pPr>
            <w:r w:rsidRPr="00080A4D">
              <w:rPr>
                <w:i/>
                <w:szCs w:val="20"/>
                <w:lang w:val="en-US"/>
              </w:rPr>
              <w:t xml:space="preserve">Support to European </w:t>
            </w:r>
            <w:r w:rsidR="006A2FE9" w:rsidRPr="00080A4D">
              <w:rPr>
                <w:i/>
                <w:szCs w:val="20"/>
                <w:lang w:val="en-US"/>
              </w:rPr>
              <w:t>Cooperation P</w:t>
            </w:r>
            <w:r w:rsidR="00DE2DD9" w:rsidRPr="00080A4D">
              <w:rPr>
                <w:i/>
                <w:szCs w:val="20"/>
                <w:lang w:val="en-US"/>
              </w:rPr>
              <w:t>rojects 2021</w:t>
            </w:r>
          </w:p>
        </w:tc>
      </w:tr>
      <w:tr w:rsidR="006A2FE9" w:rsidRPr="00DD16E9" w:rsidTr="00576CCC">
        <w:tc>
          <w:tcPr>
            <w:tcW w:w="2972" w:type="dxa"/>
          </w:tcPr>
          <w:p w:rsidR="006A2FE9" w:rsidRPr="00542A74" w:rsidRDefault="006A2FE9" w:rsidP="00542A74">
            <w:pPr>
              <w:rPr>
                <w:szCs w:val="20"/>
              </w:rPr>
            </w:pPr>
            <w:r>
              <w:rPr>
                <w:szCs w:val="20"/>
              </w:rPr>
              <w:t>Strand or category</w:t>
            </w:r>
          </w:p>
        </w:tc>
        <w:tc>
          <w:tcPr>
            <w:tcW w:w="6656" w:type="dxa"/>
          </w:tcPr>
          <w:p w:rsidR="006A2FE9" w:rsidRPr="00080A4D" w:rsidRDefault="003920AD" w:rsidP="003920AD">
            <w:pPr>
              <w:rPr>
                <w:i/>
                <w:szCs w:val="20"/>
                <w:lang w:val="en-US"/>
              </w:rPr>
            </w:pPr>
            <w:r>
              <w:rPr>
                <w:i/>
                <w:szCs w:val="20"/>
                <w:lang w:val="en-US"/>
              </w:rPr>
              <w:t>Small</w:t>
            </w:r>
            <w:r w:rsidR="006A2FE9" w:rsidRPr="00080A4D">
              <w:rPr>
                <w:i/>
                <w:szCs w:val="20"/>
                <w:lang w:val="en-US"/>
              </w:rPr>
              <w:t xml:space="preserve"> Scale Cooperation Projects</w:t>
            </w:r>
          </w:p>
        </w:tc>
      </w:tr>
    </w:tbl>
    <w:p w:rsidR="00E97F53" w:rsidRPr="00542A74" w:rsidRDefault="00E97F53" w:rsidP="00473C16">
      <w:pPr>
        <w:rPr>
          <w:lang w:val="en-US"/>
        </w:rPr>
      </w:pPr>
    </w:p>
    <w:p w:rsidR="00FC4A35" w:rsidRPr="00DE2DD9" w:rsidRDefault="00FC4A35" w:rsidP="00542A74">
      <w:pPr>
        <w:pStyle w:val="2"/>
        <w:rPr>
          <w:lang w:val="en-US"/>
        </w:rPr>
      </w:pPr>
      <w:r w:rsidRPr="00DE2DD9">
        <w:rPr>
          <w:lang w:val="en-US"/>
        </w:rPr>
        <w:t xml:space="preserve">Cultural operator </w:t>
      </w:r>
      <w:r w:rsidR="00DE2DD9" w:rsidRPr="00DE2DD9">
        <w:rPr>
          <w:lang w:val="en-US"/>
        </w:rPr>
        <w:t>– who are you?</w:t>
      </w:r>
    </w:p>
    <w:tbl>
      <w:tblPr>
        <w:tblStyle w:val="a5"/>
        <w:tblW w:w="0" w:type="auto"/>
        <w:tblLook w:val="04A0"/>
      </w:tblPr>
      <w:tblGrid>
        <w:gridCol w:w="2972"/>
        <w:gridCol w:w="6656"/>
      </w:tblGrid>
      <w:tr w:rsidR="00FC4A35" w:rsidRPr="00212FFF" w:rsidTr="00576CCC">
        <w:tc>
          <w:tcPr>
            <w:tcW w:w="2972" w:type="dxa"/>
          </w:tcPr>
          <w:p w:rsidR="00FC4A35" w:rsidRPr="006A2FE9" w:rsidRDefault="00FC4A35" w:rsidP="00212FFF">
            <w:pPr>
              <w:rPr>
                <w:lang w:val="en-US"/>
              </w:rPr>
            </w:pPr>
            <w:r w:rsidRPr="006A2FE9">
              <w:rPr>
                <w:lang w:val="en-US"/>
              </w:rPr>
              <w:t xml:space="preserve">Name </w:t>
            </w:r>
            <w:r w:rsidR="00212FFF">
              <w:rPr>
                <w:lang w:val="en-US"/>
              </w:rPr>
              <w:t xml:space="preserve">of </w:t>
            </w:r>
            <w:proofErr w:type="spellStart"/>
            <w:r w:rsidR="00212FFF">
              <w:rPr>
                <w:lang w:val="en-US"/>
              </w:rPr>
              <w:t>organisation</w:t>
            </w:r>
            <w:proofErr w:type="spellEnd"/>
          </w:p>
        </w:tc>
        <w:tc>
          <w:tcPr>
            <w:tcW w:w="6656" w:type="dxa"/>
          </w:tcPr>
          <w:p w:rsidR="00FC4A35" w:rsidRPr="006A2FE9" w:rsidRDefault="002A02CB" w:rsidP="00473C1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Di.Pe.The.Kozanis</w:t>
            </w:r>
            <w:proofErr w:type="spellEnd"/>
          </w:p>
        </w:tc>
      </w:tr>
      <w:tr w:rsidR="00212FFF" w:rsidRPr="00212FFF" w:rsidTr="00576CCC">
        <w:tc>
          <w:tcPr>
            <w:tcW w:w="2972" w:type="dxa"/>
          </w:tcPr>
          <w:p w:rsidR="00212FFF" w:rsidRPr="006A2FE9" w:rsidRDefault="00212FFF" w:rsidP="00212FFF">
            <w:pPr>
              <w:rPr>
                <w:lang w:val="en-US"/>
              </w:rPr>
            </w:pPr>
            <w:r>
              <w:rPr>
                <w:lang w:val="en-US"/>
              </w:rPr>
              <w:t>Country</w:t>
            </w:r>
          </w:p>
        </w:tc>
        <w:tc>
          <w:tcPr>
            <w:tcW w:w="6656" w:type="dxa"/>
          </w:tcPr>
          <w:p w:rsidR="00212FFF" w:rsidRPr="00212FFF" w:rsidRDefault="002A02CB" w:rsidP="00473C1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Greece</w:t>
            </w:r>
          </w:p>
        </w:tc>
      </w:tr>
      <w:tr w:rsidR="00D87A47" w:rsidRPr="00DD16E9" w:rsidTr="00576CCC">
        <w:tc>
          <w:tcPr>
            <w:tcW w:w="2972" w:type="dxa"/>
          </w:tcPr>
          <w:p w:rsidR="00D87A47" w:rsidRPr="006A2FE9" w:rsidRDefault="00212FFF" w:rsidP="00473C1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website</w:t>
            </w:r>
          </w:p>
        </w:tc>
        <w:tc>
          <w:tcPr>
            <w:tcW w:w="6656" w:type="dxa"/>
          </w:tcPr>
          <w:p w:rsidR="00D87A47" w:rsidRPr="00D87A47" w:rsidRDefault="003214BE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www.dipethekozanis.gr</w:t>
            </w:r>
          </w:p>
        </w:tc>
      </w:tr>
      <w:tr w:rsidR="00705A18" w:rsidRPr="00DD16E9" w:rsidTr="00576CCC">
        <w:tc>
          <w:tcPr>
            <w:tcW w:w="2972" w:type="dxa"/>
          </w:tcPr>
          <w:p w:rsidR="00705A18" w:rsidRPr="00AC2B8C" w:rsidRDefault="00705A18" w:rsidP="00705A18">
            <w:pPr>
              <w:rPr>
                <w:lang w:val="en-US"/>
              </w:rPr>
            </w:pPr>
            <w:r w:rsidRPr="00AC2B8C">
              <w:rPr>
                <w:lang w:val="en-US"/>
              </w:rPr>
              <w:t xml:space="preserve">Contact </w:t>
            </w:r>
            <w:r>
              <w:rPr>
                <w:lang w:val="en-US"/>
              </w:rPr>
              <w:t>person</w:t>
            </w:r>
          </w:p>
        </w:tc>
        <w:tc>
          <w:tcPr>
            <w:tcW w:w="6656" w:type="dxa"/>
          </w:tcPr>
          <w:p w:rsidR="00705A18" w:rsidRPr="00212FFF" w:rsidRDefault="003214BE" w:rsidP="00705A18">
            <w:pPr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Mr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Vass</w:t>
            </w:r>
            <w:r w:rsidR="002B507D">
              <w:rPr>
                <w:i/>
                <w:lang w:val="en-US"/>
              </w:rPr>
              <w:t>ilis</w:t>
            </w:r>
            <w:proofErr w:type="spellEnd"/>
            <w:r w:rsidR="002B507D">
              <w:rPr>
                <w:i/>
                <w:lang w:val="en-US"/>
              </w:rPr>
              <w:t xml:space="preserve"> </w:t>
            </w:r>
            <w:proofErr w:type="spellStart"/>
            <w:r w:rsidR="002B507D">
              <w:rPr>
                <w:i/>
                <w:lang w:val="en-US"/>
              </w:rPr>
              <w:t>Myri</w:t>
            </w:r>
            <w:r>
              <w:rPr>
                <w:i/>
                <w:lang w:val="en-US"/>
              </w:rPr>
              <w:t>a</w:t>
            </w:r>
            <w:r w:rsidR="002B507D">
              <w:rPr>
                <w:i/>
                <w:lang w:val="en-US"/>
              </w:rPr>
              <w:t>n</w:t>
            </w:r>
            <w:r>
              <w:rPr>
                <w:i/>
                <w:lang w:val="en-US"/>
              </w:rPr>
              <w:t>thopoulos</w:t>
            </w:r>
            <w:proofErr w:type="spellEnd"/>
          </w:p>
        </w:tc>
      </w:tr>
      <w:tr w:rsidR="00705A18" w:rsidRPr="00DD16E9" w:rsidTr="00576CCC">
        <w:tc>
          <w:tcPr>
            <w:tcW w:w="2972" w:type="dxa"/>
          </w:tcPr>
          <w:p w:rsidR="00705A18" w:rsidRPr="006A2FE9" w:rsidRDefault="00705A18" w:rsidP="00705A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</w:t>
            </w:r>
            <w:r w:rsidRPr="006A2FE9">
              <w:rPr>
                <w:lang w:val="en-US"/>
              </w:rPr>
              <w:t>ation</w:t>
            </w:r>
            <w:proofErr w:type="spellEnd"/>
            <w:r w:rsidRPr="006A2FE9">
              <w:rPr>
                <w:lang w:val="en-US"/>
              </w:rPr>
              <w:t xml:space="preserve"> type</w:t>
            </w:r>
          </w:p>
        </w:tc>
        <w:tc>
          <w:tcPr>
            <w:tcW w:w="6656" w:type="dxa"/>
          </w:tcPr>
          <w:p w:rsidR="00705A18" w:rsidRPr="00080A4D" w:rsidRDefault="003214BE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Regional and Municipal Theatre of </w:t>
            </w:r>
            <w:proofErr w:type="spellStart"/>
            <w:r>
              <w:rPr>
                <w:i/>
                <w:lang w:val="en-US"/>
              </w:rPr>
              <w:t>Kozani</w:t>
            </w:r>
            <w:proofErr w:type="spellEnd"/>
          </w:p>
        </w:tc>
      </w:tr>
      <w:tr w:rsidR="00705A18" w:rsidRPr="00DD16E9" w:rsidTr="00576CCC">
        <w:tc>
          <w:tcPr>
            <w:tcW w:w="2972" w:type="dxa"/>
          </w:tcPr>
          <w:p w:rsidR="00705A18" w:rsidRPr="005F4A3F" w:rsidRDefault="00705A18" w:rsidP="00705A18">
            <w:pPr>
              <w:rPr>
                <w:lang w:val="en-US"/>
              </w:rPr>
            </w:pPr>
            <w:r w:rsidRPr="005F4A3F">
              <w:rPr>
                <w:lang w:val="en-US"/>
              </w:rPr>
              <w:t>Scale of the organization</w:t>
            </w:r>
          </w:p>
        </w:tc>
        <w:tc>
          <w:tcPr>
            <w:tcW w:w="6656" w:type="dxa"/>
          </w:tcPr>
          <w:p w:rsidR="00705A18" w:rsidRPr="00080A4D" w:rsidRDefault="003214BE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7-10 persons</w:t>
            </w:r>
          </w:p>
        </w:tc>
      </w:tr>
      <w:tr w:rsidR="00705A18" w:rsidRPr="00DD16E9" w:rsidTr="00576CCC">
        <w:tc>
          <w:tcPr>
            <w:tcW w:w="2972" w:type="dxa"/>
          </w:tcPr>
          <w:p w:rsidR="00705A18" w:rsidRPr="00542A74" w:rsidRDefault="00705A18" w:rsidP="00705A18">
            <w:pPr>
              <w:rPr>
                <w:lang w:val="en-US"/>
              </w:rPr>
            </w:pPr>
            <w:r w:rsidRPr="00542A74">
              <w:rPr>
                <w:lang w:val="en-US"/>
              </w:rPr>
              <w:t>PIC number</w:t>
            </w:r>
          </w:p>
        </w:tc>
        <w:tc>
          <w:tcPr>
            <w:tcW w:w="6656" w:type="dxa"/>
          </w:tcPr>
          <w:p w:rsidR="00705A18" w:rsidRPr="00080A4D" w:rsidRDefault="00705A18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(If not already registered, </w:t>
            </w:r>
            <w:hyperlink r:id="rId7" w:tooltip="Link to registration" w:history="1">
              <w:r w:rsidRPr="00D87A47">
                <w:rPr>
                  <w:rStyle w:val="-"/>
                  <w:i/>
                  <w:lang w:val="en-US"/>
                </w:rPr>
                <w:t>register here</w:t>
              </w:r>
            </w:hyperlink>
            <w:r>
              <w:rPr>
                <w:i/>
                <w:lang w:val="en-US"/>
              </w:rPr>
              <w:t>)</w:t>
            </w:r>
          </w:p>
        </w:tc>
      </w:tr>
      <w:tr w:rsidR="00705A18" w:rsidRPr="00DD16E9" w:rsidTr="00576CCC">
        <w:trPr>
          <w:trHeight w:val="70"/>
        </w:trPr>
        <w:tc>
          <w:tcPr>
            <w:tcW w:w="2972" w:type="dxa"/>
          </w:tcPr>
          <w:p w:rsidR="00705A18" w:rsidRPr="00AC2B8C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 xml:space="preserve">Aims and activities of the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6656" w:type="dxa"/>
          </w:tcPr>
          <w:p w:rsidR="003214BE" w:rsidRPr="003214BE" w:rsidRDefault="003214BE" w:rsidP="00922A63">
            <w:pPr>
              <w:shd w:val="clear" w:color="auto" w:fill="FFFFFF"/>
              <w:jc w:val="both"/>
              <w:rPr>
                <w:rFonts w:cs="Times New Roman"/>
                <w:color w:val="000000"/>
                <w:szCs w:val="20"/>
                <w:lang w:val="en-US"/>
              </w:rPr>
            </w:pPr>
            <w:r w:rsidRPr="003214BE">
              <w:rPr>
                <w:rFonts w:cs="Times New Roman"/>
                <w:color w:val="000000"/>
                <w:szCs w:val="20"/>
                <w:lang w:val="en-US"/>
              </w:rPr>
              <w:t xml:space="preserve">The Regional and Municipal Theater of </w:t>
            </w:r>
            <w:proofErr w:type="spellStart"/>
            <w:r w:rsidRPr="003214BE">
              <w:rPr>
                <w:rFonts w:cs="Times New Roman"/>
                <w:color w:val="000000"/>
                <w:szCs w:val="20"/>
                <w:lang w:val="en-US"/>
              </w:rPr>
              <w:t>Kozani</w:t>
            </w:r>
            <w:proofErr w:type="spellEnd"/>
            <w:r w:rsidRPr="003214BE">
              <w:rPr>
                <w:rFonts w:cs="Times New Roman"/>
                <w:color w:val="000000"/>
                <w:szCs w:val="20"/>
                <w:lang w:val="en-US"/>
              </w:rPr>
              <w:t xml:space="preserve"> was founded in 1997 and to date,</w:t>
            </w:r>
            <w:proofErr w:type="gramStart"/>
            <w:r w:rsidRPr="003214BE">
              <w:rPr>
                <w:rFonts w:cs="Times New Roman"/>
                <w:color w:val="000000"/>
                <w:szCs w:val="20"/>
                <w:lang w:val="en-US"/>
              </w:rPr>
              <w:t>  is</w:t>
            </w:r>
            <w:proofErr w:type="gramEnd"/>
            <w:r w:rsidRPr="003214BE">
              <w:rPr>
                <w:rFonts w:cs="Times New Roman"/>
                <w:color w:val="000000"/>
                <w:szCs w:val="20"/>
                <w:lang w:val="en-US"/>
              </w:rPr>
              <w:t xml:space="preserve"> housed in the venue called House of Arts. Since its foundation, the institution of </w:t>
            </w:r>
            <w:proofErr w:type="spellStart"/>
            <w:r w:rsidRPr="003214BE">
              <w:rPr>
                <w:rFonts w:cs="Times New Roman"/>
                <w:color w:val="000000"/>
                <w:szCs w:val="20"/>
                <w:lang w:val="en-US"/>
              </w:rPr>
              <w:t>Di.Pe.The</w:t>
            </w:r>
            <w:proofErr w:type="spellEnd"/>
            <w:r w:rsidRPr="003214BE">
              <w:rPr>
                <w:rFonts w:cs="Times New Roman"/>
                <w:color w:val="000000"/>
                <w:szCs w:val="20"/>
                <w:lang w:val="en-US"/>
              </w:rPr>
              <w:t xml:space="preserve">. </w:t>
            </w:r>
            <w:proofErr w:type="gramStart"/>
            <w:r w:rsidRPr="003214BE">
              <w:rPr>
                <w:rFonts w:cs="Times New Roman"/>
                <w:color w:val="000000"/>
                <w:szCs w:val="20"/>
                <w:lang w:val="en-US"/>
              </w:rPr>
              <w:t>has</w:t>
            </w:r>
            <w:proofErr w:type="gramEnd"/>
            <w:r w:rsidRPr="003214BE">
              <w:rPr>
                <w:rFonts w:cs="Times New Roman"/>
                <w:color w:val="000000"/>
                <w:szCs w:val="20"/>
                <w:lang w:val="en-US"/>
              </w:rPr>
              <w:t xml:space="preserve"> managed to gain recognition in the consciousness not only from the citizens of the city and the greater region, but also nationally, having hosted on its stage an </w:t>
            </w:r>
            <w:proofErr w:type="spellStart"/>
            <w:r w:rsidRPr="003214BE">
              <w:rPr>
                <w:rFonts w:cs="Times New Roman"/>
                <w:color w:val="000000"/>
                <w:szCs w:val="20"/>
                <w:lang w:val="en-US"/>
              </w:rPr>
              <w:t>abundnce</w:t>
            </w:r>
            <w:proofErr w:type="spellEnd"/>
            <w:r w:rsidRPr="003214BE">
              <w:rPr>
                <w:rFonts w:cs="Times New Roman"/>
                <w:color w:val="000000"/>
                <w:szCs w:val="20"/>
                <w:lang w:val="en-US"/>
              </w:rPr>
              <w:t xml:space="preserve"> of artistic works, often of international caliber.</w:t>
            </w:r>
          </w:p>
          <w:p w:rsidR="003214BE" w:rsidRPr="003214BE" w:rsidRDefault="00744104" w:rsidP="00922A63">
            <w:pPr>
              <w:shd w:val="clear" w:color="auto" w:fill="FFFFFF"/>
              <w:jc w:val="both"/>
              <w:rPr>
                <w:rFonts w:cs="Times New Roman"/>
                <w:color w:val="00000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Cs w:val="20"/>
                <w:lang w:val="en-US"/>
              </w:rPr>
              <w:t>As for t</w:t>
            </w:r>
            <w:r w:rsidR="003214BE" w:rsidRPr="003214BE">
              <w:rPr>
                <w:rFonts w:cs="Times New Roman"/>
                <w:color w:val="000000"/>
                <w:szCs w:val="20"/>
                <w:lang w:val="en-US"/>
              </w:rPr>
              <w:t>he theater itself, it consists of the Central Stage (with an auditoriu</w:t>
            </w:r>
            <w:r>
              <w:rPr>
                <w:rFonts w:cs="Times New Roman"/>
                <w:color w:val="000000"/>
                <w:szCs w:val="20"/>
                <w:lang w:val="en-US"/>
              </w:rPr>
              <w:t xml:space="preserve">m of 600 seats), </w:t>
            </w:r>
            <w:r w:rsidR="003214BE" w:rsidRPr="003214BE">
              <w:rPr>
                <w:rFonts w:cs="Times New Roman"/>
                <w:color w:val="000000"/>
                <w:szCs w:val="20"/>
                <w:lang w:val="en-US"/>
              </w:rPr>
              <w:t>equipped with modern sound and lighting systems.</w:t>
            </w:r>
          </w:p>
          <w:p w:rsidR="00705A18" w:rsidRDefault="003214BE" w:rsidP="00922A63">
            <w:pPr>
              <w:shd w:val="clear" w:color="auto" w:fill="FFFFFF"/>
              <w:jc w:val="both"/>
              <w:rPr>
                <w:rFonts w:cs="Times New Roman"/>
                <w:color w:val="000000"/>
                <w:szCs w:val="20"/>
                <w:lang w:val="en-US"/>
              </w:rPr>
            </w:pPr>
            <w:r w:rsidRPr="003214BE">
              <w:rPr>
                <w:rFonts w:cs="Times New Roman"/>
                <w:color w:val="000000"/>
                <w:szCs w:val="20"/>
                <w:lang w:val="en-US"/>
              </w:rPr>
              <w:t xml:space="preserve">The Alternative Stage (Black Box), with 80 seats, the Atrium of 570m2 and The Open Air Theater of </w:t>
            </w:r>
            <w:proofErr w:type="spellStart"/>
            <w:r w:rsidRPr="003214BE">
              <w:rPr>
                <w:rFonts w:cs="Times New Roman"/>
                <w:color w:val="000000"/>
                <w:szCs w:val="20"/>
                <w:lang w:val="en-US"/>
              </w:rPr>
              <w:t>Kozani</w:t>
            </w:r>
            <w:proofErr w:type="spellEnd"/>
            <w:r w:rsidRPr="003214BE">
              <w:rPr>
                <w:rFonts w:cs="Times New Roman"/>
                <w:color w:val="000000"/>
                <w:szCs w:val="20"/>
                <w:lang w:val="en-US"/>
              </w:rPr>
              <w:t xml:space="preserve"> which is used primarily for any production taking place during the summer months. The latter has 700 seats and is located in the municipal park.</w:t>
            </w:r>
          </w:p>
          <w:p w:rsidR="003214BE" w:rsidRDefault="00744104" w:rsidP="00922A63">
            <w:pPr>
              <w:shd w:val="clear" w:color="auto" w:fill="FFFFFF"/>
              <w:jc w:val="both"/>
              <w:rPr>
                <w:rFonts w:cs="Times New Roman"/>
                <w:color w:val="00000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Cs w:val="20"/>
                <w:lang w:val="en-US"/>
              </w:rPr>
              <w:t>Our activities so far are</w:t>
            </w:r>
            <w:r w:rsidR="00922A63">
              <w:rPr>
                <w:rFonts w:cs="Times New Roman"/>
                <w:color w:val="000000"/>
                <w:szCs w:val="20"/>
                <w:lang w:val="en-US"/>
              </w:rPr>
              <w:t xml:space="preserve"> organizing</w:t>
            </w:r>
            <w:r>
              <w:rPr>
                <w:rFonts w:cs="Times New Roman"/>
                <w:color w:val="000000"/>
                <w:szCs w:val="20"/>
                <w:lang w:val="en-US"/>
              </w:rPr>
              <w:t xml:space="preserve"> productions for</w:t>
            </w:r>
            <w:r w:rsidR="003214BE">
              <w:rPr>
                <w:rFonts w:cs="Times New Roman"/>
                <w:color w:val="000000"/>
                <w:szCs w:val="20"/>
                <w:lang w:val="en-US"/>
              </w:rPr>
              <w:t xml:space="preserve"> all kind of </w:t>
            </w:r>
            <w:proofErr w:type="spellStart"/>
            <w:r w:rsidR="003214BE">
              <w:rPr>
                <w:rFonts w:cs="Times New Roman"/>
                <w:color w:val="000000"/>
                <w:szCs w:val="20"/>
                <w:lang w:val="en-US"/>
              </w:rPr>
              <w:t>permorming</w:t>
            </w:r>
            <w:proofErr w:type="spellEnd"/>
            <w:r w:rsidR="003214BE">
              <w:rPr>
                <w:rFonts w:cs="Times New Roman"/>
                <w:color w:val="000000"/>
                <w:szCs w:val="20"/>
                <w:lang w:val="en-US"/>
              </w:rPr>
              <w:t xml:space="preserve"> arts, </w:t>
            </w:r>
            <w:r>
              <w:rPr>
                <w:rFonts w:cs="Times New Roman"/>
                <w:color w:val="000000"/>
                <w:szCs w:val="20"/>
                <w:lang w:val="en-US"/>
              </w:rPr>
              <w:t xml:space="preserve">holding </w:t>
            </w:r>
            <w:r w:rsidR="003214BE">
              <w:rPr>
                <w:rFonts w:cs="Times New Roman"/>
                <w:color w:val="000000"/>
                <w:szCs w:val="20"/>
                <w:lang w:val="en-US"/>
              </w:rPr>
              <w:t>e</w:t>
            </w:r>
            <w:r w:rsidR="00922A63">
              <w:rPr>
                <w:rFonts w:cs="Times New Roman"/>
                <w:color w:val="000000"/>
                <w:szCs w:val="20"/>
                <w:lang w:val="en-US"/>
              </w:rPr>
              <w:t xml:space="preserve">ducational </w:t>
            </w:r>
            <w:proofErr w:type="spellStart"/>
            <w:r w:rsidR="00922A63">
              <w:rPr>
                <w:rFonts w:cs="Times New Roman"/>
                <w:color w:val="000000"/>
                <w:szCs w:val="20"/>
                <w:lang w:val="en-US"/>
              </w:rPr>
              <w:t>programmes</w:t>
            </w:r>
            <w:proofErr w:type="spellEnd"/>
            <w:r w:rsidR="00922A63">
              <w:rPr>
                <w:rFonts w:cs="Times New Roman"/>
                <w:color w:val="000000"/>
                <w:szCs w:val="20"/>
                <w:lang w:val="en-US"/>
              </w:rPr>
              <w:t xml:space="preserve"> for individuals</w:t>
            </w:r>
            <w:r w:rsidR="003214BE">
              <w:rPr>
                <w:rFonts w:cs="Times New Roman"/>
                <w:color w:val="000000"/>
                <w:szCs w:val="20"/>
                <w:lang w:val="en-US"/>
              </w:rPr>
              <w:t xml:space="preserve"> at every age, </w:t>
            </w:r>
            <w:r w:rsidR="00922A63">
              <w:rPr>
                <w:rFonts w:cs="Times New Roman"/>
                <w:color w:val="000000"/>
                <w:szCs w:val="20"/>
                <w:lang w:val="en-US"/>
              </w:rPr>
              <w:t xml:space="preserve">managing </w:t>
            </w:r>
            <w:r w:rsidR="003214BE">
              <w:rPr>
                <w:rFonts w:cs="Times New Roman"/>
                <w:color w:val="000000"/>
                <w:szCs w:val="20"/>
                <w:lang w:val="en-US"/>
              </w:rPr>
              <w:t>collaboration</w:t>
            </w:r>
            <w:r>
              <w:rPr>
                <w:rFonts w:cs="Times New Roman"/>
                <w:color w:val="000000"/>
                <w:szCs w:val="20"/>
                <w:lang w:val="en-US"/>
              </w:rPr>
              <w:t>s</w:t>
            </w:r>
            <w:r w:rsidR="003214BE">
              <w:rPr>
                <w:rFonts w:cs="Times New Roman"/>
                <w:color w:val="000000"/>
                <w:szCs w:val="20"/>
                <w:lang w:val="en-US"/>
              </w:rPr>
              <w:t xml:space="preserve"> with other </w:t>
            </w:r>
            <w:r w:rsidR="00922A63">
              <w:rPr>
                <w:rFonts w:cs="Times New Roman"/>
                <w:color w:val="000000"/>
                <w:szCs w:val="20"/>
                <w:lang w:val="en-US"/>
              </w:rPr>
              <w:t xml:space="preserve">theatre </w:t>
            </w:r>
            <w:r w:rsidR="003214BE">
              <w:rPr>
                <w:rFonts w:cs="Times New Roman"/>
                <w:color w:val="000000"/>
                <w:szCs w:val="20"/>
                <w:lang w:val="en-US"/>
              </w:rPr>
              <w:t>companies,</w:t>
            </w:r>
            <w:r w:rsidR="00922A63">
              <w:rPr>
                <w:rFonts w:cs="Times New Roman"/>
                <w:color w:val="000000"/>
                <w:szCs w:val="20"/>
                <w:lang w:val="en-US"/>
              </w:rPr>
              <w:t xml:space="preserve"> and</w:t>
            </w:r>
            <w:r w:rsidR="003214BE">
              <w:rPr>
                <w:rFonts w:cs="Times New Roman"/>
                <w:color w:val="000000"/>
                <w:szCs w:val="20"/>
                <w:lang w:val="en-US"/>
              </w:rPr>
              <w:t xml:space="preserve"> </w:t>
            </w:r>
            <w:r w:rsidR="00D61E61">
              <w:rPr>
                <w:rFonts w:cs="Times New Roman"/>
                <w:color w:val="000000"/>
                <w:szCs w:val="20"/>
                <w:lang w:val="en-US"/>
              </w:rPr>
              <w:t>promoting the community</w:t>
            </w:r>
            <w:r>
              <w:rPr>
                <w:rFonts w:cs="Times New Roman"/>
                <w:color w:val="000000"/>
                <w:szCs w:val="20"/>
                <w:lang w:val="en-US"/>
              </w:rPr>
              <w:t xml:space="preserve"> theatre companies in the area.</w:t>
            </w:r>
          </w:p>
          <w:p w:rsidR="00744104" w:rsidRPr="003214BE" w:rsidRDefault="002B507D" w:rsidP="00922A63">
            <w:pPr>
              <w:shd w:val="clear" w:color="auto" w:fill="FFFFFF"/>
              <w:jc w:val="both"/>
              <w:rPr>
                <w:rFonts w:cs="Times New Roman"/>
                <w:color w:val="00000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Cs w:val="20"/>
                <w:lang w:val="en-US"/>
              </w:rPr>
              <w:t>Our aim is to expand our activities in</w:t>
            </w:r>
            <w:r w:rsidR="00922A63">
              <w:rPr>
                <w:rFonts w:cs="Times New Roman"/>
                <w:color w:val="000000"/>
                <w:szCs w:val="20"/>
                <w:lang w:val="en-US"/>
              </w:rPr>
              <w:t xml:space="preserve"> establishing</w:t>
            </w:r>
            <w:r w:rsidR="00744104">
              <w:rPr>
                <w:rFonts w:cs="Times New Roman"/>
                <w:color w:val="000000"/>
                <w:szCs w:val="20"/>
                <w:lang w:val="en-US"/>
              </w:rPr>
              <w:t xml:space="preserve"> theatre festivals, or </w:t>
            </w:r>
            <w:r>
              <w:rPr>
                <w:rFonts w:cs="Times New Roman"/>
                <w:color w:val="000000"/>
                <w:szCs w:val="20"/>
                <w:lang w:val="en-US"/>
              </w:rPr>
              <w:t xml:space="preserve">participating </w:t>
            </w:r>
            <w:r w:rsidR="00922A63">
              <w:rPr>
                <w:rFonts w:cs="Times New Roman"/>
                <w:color w:val="000000"/>
                <w:szCs w:val="20"/>
                <w:lang w:val="en-US"/>
              </w:rPr>
              <w:t xml:space="preserve">in </w:t>
            </w:r>
            <w:r>
              <w:rPr>
                <w:rFonts w:cs="Times New Roman"/>
                <w:color w:val="000000"/>
                <w:szCs w:val="20"/>
                <w:lang w:val="en-US"/>
              </w:rPr>
              <w:t>one</w:t>
            </w:r>
            <w:r w:rsidR="00922A63">
              <w:rPr>
                <w:rFonts w:cs="Times New Roman"/>
                <w:color w:val="000000"/>
                <w:szCs w:val="20"/>
                <w:lang w:val="en-US"/>
              </w:rPr>
              <w:t xml:space="preserve"> of them, collaborating</w:t>
            </w:r>
            <w:r w:rsidR="00744104">
              <w:rPr>
                <w:rFonts w:cs="Times New Roman"/>
                <w:color w:val="000000"/>
                <w:szCs w:val="20"/>
                <w:lang w:val="en-US"/>
              </w:rPr>
              <w:t xml:space="preserve"> with theatre companies </w:t>
            </w:r>
            <w:r w:rsidR="00922A63">
              <w:rPr>
                <w:rFonts w:cs="Times New Roman"/>
                <w:color w:val="000000"/>
                <w:szCs w:val="20"/>
                <w:lang w:val="en-US"/>
              </w:rPr>
              <w:t>in Europe, experimenting</w:t>
            </w:r>
            <w:r>
              <w:rPr>
                <w:rFonts w:cs="Times New Roman"/>
                <w:color w:val="000000"/>
                <w:szCs w:val="20"/>
                <w:lang w:val="en-US"/>
              </w:rPr>
              <w:t xml:space="preserve"> </w:t>
            </w:r>
            <w:r w:rsidR="00922A63">
              <w:rPr>
                <w:rFonts w:cs="Times New Roman"/>
                <w:color w:val="000000"/>
                <w:szCs w:val="20"/>
                <w:lang w:val="en-US"/>
              </w:rPr>
              <w:t>with international established</w:t>
            </w:r>
            <w:r>
              <w:rPr>
                <w:rFonts w:cs="Times New Roman"/>
                <w:color w:val="000000"/>
                <w:szCs w:val="20"/>
                <w:lang w:val="en-US"/>
              </w:rPr>
              <w:t xml:space="preserve"> artists </w:t>
            </w:r>
            <w:r w:rsidR="00922A63">
              <w:rPr>
                <w:rFonts w:cs="Times New Roman"/>
                <w:color w:val="000000"/>
                <w:szCs w:val="20"/>
                <w:lang w:val="en-US"/>
              </w:rPr>
              <w:t>or actors in various modern forms of p</w:t>
            </w:r>
            <w:r w:rsidR="00C1585B">
              <w:rPr>
                <w:rFonts w:cs="Times New Roman"/>
                <w:color w:val="000000"/>
                <w:szCs w:val="20"/>
                <w:lang w:val="en-US"/>
              </w:rPr>
              <w:t>erforming arts and encouraging innovative youth projects with other</w:t>
            </w:r>
            <w:r>
              <w:rPr>
                <w:rFonts w:cs="Times New Roman"/>
                <w:color w:val="000000"/>
                <w:szCs w:val="20"/>
                <w:lang w:val="en-US"/>
              </w:rPr>
              <w:t xml:space="preserve"> </w:t>
            </w:r>
            <w:r w:rsidR="00A83D7A">
              <w:rPr>
                <w:rFonts w:cs="Times New Roman"/>
                <w:color w:val="000000"/>
                <w:szCs w:val="20"/>
                <w:lang w:val="en-US"/>
              </w:rPr>
              <w:t>countries.</w:t>
            </w:r>
          </w:p>
        </w:tc>
      </w:tr>
      <w:tr w:rsidR="00705A18" w:rsidRPr="00DD16E9" w:rsidTr="00576CCC">
        <w:trPr>
          <w:trHeight w:val="70"/>
        </w:trPr>
        <w:tc>
          <w:tcPr>
            <w:tcW w:w="2972" w:type="dxa"/>
          </w:tcPr>
          <w:p w:rsidR="00705A18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 xml:space="preserve">Role of the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in the project</w:t>
            </w:r>
          </w:p>
        </w:tc>
        <w:tc>
          <w:tcPr>
            <w:tcW w:w="6656" w:type="dxa"/>
          </w:tcPr>
          <w:p w:rsidR="00705A18" w:rsidRPr="00080A4D" w:rsidRDefault="003214BE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Project partner</w:t>
            </w:r>
          </w:p>
        </w:tc>
      </w:tr>
      <w:tr w:rsidR="00705A18" w:rsidRPr="00DD16E9" w:rsidTr="00576CCC">
        <w:trPr>
          <w:trHeight w:val="70"/>
        </w:trPr>
        <w:tc>
          <w:tcPr>
            <w:tcW w:w="2972" w:type="dxa"/>
          </w:tcPr>
          <w:p w:rsidR="00705A18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>Previous EU grants received</w:t>
            </w:r>
          </w:p>
        </w:tc>
        <w:tc>
          <w:tcPr>
            <w:tcW w:w="6656" w:type="dxa"/>
          </w:tcPr>
          <w:p w:rsidR="00705A18" w:rsidRPr="00080A4D" w:rsidRDefault="00705A18" w:rsidP="00705A18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 xml:space="preserve">If Creative Europe grants, please link to the project via the </w:t>
            </w:r>
            <w:hyperlink r:id="rId8" w:tooltip="Link for Creative Europe project portal" w:history="1">
              <w:r w:rsidRPr="00080A4D">
                <w:rPr>
                  <w:rStyle w:val="-"/>
                  <w:i/>
                  <w:lang w:val="en-US"/>
                </w:rPr>
                <w:t>Creative Europe Project Portal</w:t>
              </w:r>
            </w:hyperlink>
          </w:p>
        </w:tc>
      </w:tr>
    </w:tbl>
    <w:p w:rsidR="00FC4A35" w:rsidRPr="00AC2B8C" w:rsidRDefault="00FC4A35" w:rsidP="00473C16">
      <w:pPr>
        <w:rPr>
          <w:lang w:val="en-US"/>
        </w:rPr>
      </w:pPr>
    </w:p>
    <w:p w:rsidR="00FC4A35" w:rsidRPr="00AC2B8C" w:rsidRDefault="00FC4A35" w:rsidP="00542A74">
      <w:pPr>
        <w:pStyle w:val="2"/>
        <w:rPr>
          <w:lang w:val="en-US"/>
        </w:rPr>
      </w:pPr>
      <w:r w:rsidRPr="00AC2B8C">
        <w:rPr>
          <w:lang w:val="en-US"/>
        </w:rPr>
        <w:t>Proposed Creative Europe project</w:t>
      </w:r>
      <w:r w:rsidR="00DE2DD9">
        <w:rPr>
          <w:lang w:val="en-US"/>
        </w:rPr>
        <w:t xml:space="preserve"> – to which project are you looking for partners?</w:t>
      </w:r>
    </w:p>
    <w:tbl>
      <w:tblPr>
        <w:tblStyle w:val="a5"/>
        <w:tblW w:w="0" w:type="auto"/>
        <w:tblLook w:val="04A0"/>
      </w:tblPr>
      <w:tblGrid>
        <w:gridCol w:w="2972"/>
        <w:gridCol w:w="6656"/>
      </w:tblGrid>
      <w:tr w:rsidR="00FC4A35" w:rsidRPr="00DD16E9" w:rsidTr="00576CCC">
        <w:tc>
          <w:tcPr>
            <w:tcW w:w="2972" w:type="dxa"/>
          </w:tcPr>
          <w:p w:rsidR="00FC4A35" w:rsidRPr="00AC2B8C" w:rsidRDefault="006A2FE9" w:rsidP="006A2FE9">
            <w:pPr>
              <w:rPr>
                <w:lang w:val="en-US"/>
              </w:rPr>
            </w:pPr>
            <w:r>
              <w:rPr>
                <w:lang w:val="en-US"/>
              </w:rPr>
              <w:t>Sector or f</w:t>
            </w:r>
            <w:r w:rsidR="005F4A3F">
              <w:rPr>
                <w:lang w:val="en-US"/>
              </w:rPr>
              <w:t>ield</w:t>
            </w:r>
          </w:p>
        </w:tc>
        <w:tc>
          <w:tcPr>
            <w:tcW w:w="6656" w:type="dxa"/>
          </w:tcPr>
          <w:p w:rsidR="00FC4A35" w:rsidRPr="00080A4D" w:rsidRDefault="008F47DE" w:rsidP="00212FFF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>p</w:t>
            </w:r>
            <w:r w:rsidR="003214BE">
              <w:rPr>
                <w:i/>
                <w:lang w:val="en-US"/>
              </w:rPr>
              <w:t>erforming arts</w:t>
            </w:r>
          </w:p>
        </w:tc>
      </w:tr>
      <w:tr w:rsidR="00FC4A35" w:rsidRPr="00DD16E9" w:rsidTr="00576CCC">
        <w:tc>
          <w:tcPr>
            <w:tcW w:w="2972" w:type="dxa"/>
          </w:tcPr>
          <w:p w:rsidR="00FC4A35" w:rsidRPr="00AC2B8C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Description or summary of the proposed project</w:t>
            </w:r>
          </w:p>
        </w:tc>
        <w:tc>
          <w:tcPr>
            <w:tcW w:w="6656" w:type="dxa"/>
          </w:tcPr>
          <w:p w:rsidR="00FC4A35" w:rsidRPr="00AC2B8C" w:rsidRDefault="00993B3F" w:rsidP="00473C16">
            <w:pPr>
              <w:rPr>
                <w:lang w:val="en-US"/>
              </w:rPr>
            </w:pPr>
            <w:r>
              <w:rPr>
                <w:lang w:val="en-US"/>
              </w:rPr>
              <w:t>n/a</w:t>
            </w:r>
          </w:p>
        </w:tc>
      </w:tr>
      <w:tr w:rsidR="00DE2DD9" w:rsidRPr="00DD16E9" w:rsidTr="00576CCC">
        <w:tc>
          <w:tcPr>
            <w:tcW w:w="2972" w:type="dxa"/>
          </w:tcPr>
          <w:p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Partners currently involved in the project</w:t>
            </w:r>
          </w:p>
        </w:tc>
        <w:tc>
          <w:tcPr>
            <w:tcW w:w="6656" w:type="dxa"/>
          </w:tcPr>
          <w:p w:rsidR="00DE2DD9" w:rsidRPr="00AC2B8C" w:rsidRDefault="00993B3F" w:rsidP="00473C16">
            <w:pPr>
              <w:rPr>
                <w:lang w:val="en-US"/>
              </w:rPr>
            </w:pPr>
            <w:r>
              <w:rPr>
                <w:lang w:val="en-US"/>
              </w:rPr>
              <w:t>n/a</w:t>
            </w:r>
            <w:bookmarkStart w:id="0" w:name="_GoBack"/>
            <w:bookmarkEnd w:id="0"/>
          </w:p>
        </w:tc>
      </w:tr>
    </w:tbl>
    <w:p w:rsidR="00FC4A35" w:rsidRDefault="00FC4A35" w:rsidP="00473C16">
      <w:pPr>
        <w:rPr>
          <w:lang w:val="en-US"/>
        </w:rPr>
      </w:pPr>
    </w:p>
    <w:p w:rsidR="00DE2DD9" w:rsidRDefault="00DE2DD9" w:rsidP="00542A74">
      <w:pPr>
        <w:pStyle w:val="2"/>
        <w:rPr>
          <w:lang w:val="en-US"/>
        </w:rPr>
      </w:pPr>
      <w:r>
        <w:rPr>
          <w:lang w:val="en-US"/>
        </w:rPr>
        <w:t xml:space="preserve">Partners searched – which type of partner are you looking for? </w:t>
      </w:r>
    </w:p>
    <w:tbl>
      <w:tblPr>
        <w:tblStyle w:val="a5"/>
        <w:tblW w:w="0" w:type="auto"/>
        <w:tblLook w:val="04A0"/>
      </w:tblPr>
      <w:tblGrid>
        <w:gridCol w:w="2972"/>
        <w:gridCol w:w="6656"/>
      </w:tblGrid>
      <w:tr w:rsidR="00DE2DD9" w:rsidRPr="00DD16E9" w:rsidTr="00576CCC">
        <w:tc>
          <w:tcPr>
            <w:tcW w:w="2972" w:type="dxa"/>
          </w:tcPr>
          <w:p w:rsidR="00DE2DD9" w:rsidRDefault="00705A18" w:rsidP="00473C16">
            <w:pPr>
              <w:rPr>
                <w:lang w:val="en-US"/>
              </w:rPr>
            </w:pPr>
            <w:r>
              <w:rPr>
                <w:lang w:val="en-US"/>
              </w:rPr>
              <w:t>From c</w:t>
            </w:r>
            <w:r w:rsidR="00DE2DD9">
              <w:rPr>
                <w:lang w:val="en-US"/>
              </w:rPr>
              <w:t>ountry or region</w:t>
            </w:r>
          </w:p>
        </w:tc>
        <w:tc>
          <w:tcPr>
            <w:tcW w:w="6656" w:type="dxa"/>
          </w:tcPr>
          <w:p w:rsidR="00DE2DD9" w:rsidRPr="00080A4D" w:rsidRDefault="002F65C7" w:rsidP="00473C1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Any country participating the </w:t>
            </w:r>
            <w:proofErr w:type="spellStart"/>
            <w:r>
              <w:rPr>
                <w:i/>
                <w:lang w:val="en-US"/>
              </w:rPr>
              <w:t>programme</w:t>
            </w:r>
            <w:proofErr w:type="spellEnd"/>
          </w:p>
        </w:tc>
      </w:tr>
      <w:tr w:rsidR="00DE2DD9" w:rsidTr="00576CCC">
        <w:tc>
          <w:tcPr>
            <w:tcW w:w="2972" w:type="dxa"/>
          </w:tcPr>
          <w:p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Preferred field of expertise </w:t>
            </w:r>
          </w:p>
        </w:tc>
        <w:tc>
          <w:tcPr>
            <w:tcW w:w="6656" w:type="dxa"/>
          </w:tcPr>
          <w:p w:rsidR="00DE2DD9" w:rsidRPr="00080A4D" w:rsidRDefault="008272CF" w:rsidP="00473C1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Performing arts</w:t>
            </w:r>
          </w:p>
        </w:tc>
      </w:tr>
      <w:tr w:rsidR="006A2FE9" w:rsidRPr="00DD16E9" w:rsidTr="00576CCC">
        <w:tc>
          <w:tcPr>
            <w:tcW w:w="2972" w:type="dxa"/>
          </w:tcPr>
          <w:p w:rsidR="006A2FE9" w:rsidRDefault="006A2FE9" w:rsidP="00473C16">
            <w:pPr>
              <w:rPr>
                <w:lang w:val="en-US"/>
              </w:rPr>
            </w:pPr>
            <w:r>
              <w:rPr>
                <w:lang w:val="en-US"/>
              </w:rPr>
              <w:t>Please get in contact no later than</w:t>
            </w:r>
          </w:p>
        </w:tc>
        <w:tc>
          <w:tcPr>
            <w:tcW w:w="6656" w:type="dxa"/>
          </w:tcPr>
          <w:p w:rsidR="006A2FE9" w:rsidRPr="00080A4D" w:rsidRDefault="00993B3F" w:rsidP="00473C1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Any time</w:t>
            </w:r>
          </w:p>
        </w:tc>
      </w:tr>
    </w:tbl>
    <w:p w:rsidR="00DE2DD9" w:rsidRDefault="00DE2DD9" w:rsidP="00542A74">
      <w:pPr>
        <w:pStyle w:val="2"/>
        <w:rPr>
          <w:lang w:val="en-US"/>
        </w:rPr>
      </w:pPr>
    </w:p>
    <w:p w:rsidR="00DE2DD9" w:rsidRDefault="00542A74" w:rsidP="00542A74">
      <w:pPr>
        <w:pStyle w:val="2"/>
        <w:rPr>
          <w:lang w:val="en-US"/>
        </w:rPr>
      </w:pPr>
      <w:r>
        <w:rPr>
          <w:lang w:val="en-US"/>
        </w:rPr>
        <w:t>Projects searched – are you interested in participating in other EU projects as a partner?</w:t>
      </w:r>
    </w:p>
    <w:tbl>
      <w:tblPr>
        <w:tblStyle w:val="a5"/>
        <w:tblW w:w="0" w:type="auto"/>
        <w:tblLook w:val="04A0"/>
      </w:tblPr>
      <w:tblGrid>
        <w:gridCol w:w="2972"/>
        <w:gridCol w:w="6656"/>
      </w:tblGrid>
      <w:tr w:rsidR="00542A74" w:rsidTr="00576CCC">
        <w:tc>
          <w:tcPr>
            <w:tcW w:w="2972" w:type="dxa"/>
          </w:tcPr>
          <w:p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  <w:tc>
          <w:tcPr>
            <w:tcW w:w="6656" w:type="dxa"/>
          </w:tcPr>
          <w:p w:rsidR="00542A74" w:rsidRDefault="003214BE" w:rsidP="00473C16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542A74" w:rsidRPr="00DD16E9" w:rsidTr="00576CCC">
        <w:tc>
          <w:tcPr>
            <w:tcW w:w="2972" w:type="dxa"/>
          </w:tcPr>
          <w:p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Which kind of projects are you looking for? </w:t>
            </w:r>
          </w:p>
        </w:tc>
        <w:tc>
          <w:tcPr>
            <w:tcW w:w="6656" w:type="dxa"/>
          </w:tcPr>
          <w:p w:rsidR="00542A74" w:rsidRDefault="00A83D7A" w:rsidP="00473C16">
            <w:pPr>
              <w:rPr>
                <w:lang w:val="en-US"/>
              </w:rPr>
            </w:pPr>
            <w:r>
              <w:rPr>
                <w:lang w:val="en-US"/>
              </w:rPr>
              <w:t>Performing arts</w:t>
            </w:r>
          </w:p>
        </w:tc>
      </w:tr>
    </w:tbl>
    <w:p w:rsidR="00576CCC" w:rsidRDefault="00576CCC" w:rsidP="00576CCC">
      <w:pPr>
        <w:pStyle w:val="2"/>
        <w:rPr>
          <w:rFonts w:eastAsiaTheme="minorHAnsi" w:cstheme="minorBidi"/>
          <w:b w:val="0"/>
          <w:szCs w:val="22"/>
          <w:lang w:val="en-US"/>
        </w:rPr>
      </w:pPr>
    </w:p>
    <w:p w:rsidR="00576CCC" w:rsidRDefault="00576CCC" w:rsidP="00576CCC">
      <w:pPr>
        <w:pStyle w:val="2"/>
        <w:rPr>
          <w:lang w:val="en-US"/>
        </w:rPr>
      </w:pPr>
      <w:r>
        <w:rPr>
          <w:lang w:val="en-US"/>
        </w:rPr>
        <w:t>Publication of partner search</w:t>
      </w:r>
    </w:p>
    <w:tbl>
      <w:tblPr>
        <w:tblStyle w:val="a5"/>
        <w:tblW w:w="0" w:type="auto"/>
        <w:tblLook w:val="04A0"/>
      </w:tblPr>
      <w:tblGrid>
        <w:gridCol w:w="2972"/>
        <w:gridCol w:w="6656"/>
      </w:tblGrid>
      <w:tr w:rsidR="00576CCC" w:rsidTr="00576CCC">
        <w:tc>
          <w:tcPr>
            <w:tcW w:w="2972" w:type="dxa"/>
          </w:tcPr>
          <w:p w:rsidR="00576CCC" w:rsidRDefault="00576CCC" w:rsidP="00D87A47">
            <w:pPr>
              <w:rPr>
                <w:lang w:val="en-US"/>
              </w:rPr>
            </w:pPr>
            <w:r>
              <w:rPr>
                <w:lang w:val="en-US"/>
              </w:rPr>
              <w:t xml:space="preserve">This </w:t>
            </w:r>
            <w:r w:rsidR="00D87A47">
              <w:rPr>
                <w:lang w:val="en-US"/>
              </w:rPr>
              <w:t>partner search can be published?</w:t>
            </w:r>
            <w:r w:rsidR="00705A18">
              <w:rPr>
                <w:lang w:val="en-US"/>
              </w:rPr>
              <w:t>*</w:t>
            </w:r>
          </w:p>
        </w:tc>
        <w:tc>
          <w:tcPr>
            <w:tcW w:w="6656" w:type="dxa"/>
          </w:tcPr>
          <w:p w:rsidR="00576CCC" w:rsidRPr="00080A4D" w:rsidRDefault="003214BE" w:rsidP="00576CCC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Yes</w:t>
            </w:r>
          </w:p>
        </w:tc>
      </w:tr>
    </w:tbl>
    <w:p w:rsidR="006A2FE9" w:rsidRPr="00AC2B8C" w:rsidRDefault="006A2FE9" w:rsidP="00576CCC">
      <w:pPr>
        <w:rPr>
          <w:lang w:val="en-US"/>
        </w:rPr>
      </w:pPr>
    </w:p>
    <w:sectPr w:rsidR="006A2FE9" w:rsidRPr="00AC2B8C" w:rsidSect="00074415">
      <w:head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994" w:rsidRDefault="00566994" w:rsidP="00473C16">
      <w:pPr>
        <w:spacing w:after="0" w:line="240" w:lineRule="auto"/>
      </w:pPr>
      <w:r>
        <w:separator/>
      </w:r>
    </w:p>
  </w:endnote>
  <w:endnote w:type="continuationSeparator" w:id="0">
    <w:p w:rsidR="00566994" w:rsidRDefault="00566994" w:rsidP="0047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A63" w:rsidRPr="00080A4D" w:rsidRDefault="00922A63" w:rsidP="00705A18">
    <w:pPr>
      <w:pStyle w:val="a4"/>
      <w:jc w:val="both"/>
      <w:rPr>
        <w:sz w:val="16"/>
        <w:szCs w:val="16"/>
        <w:lang w:val="en-US"/>
      </w:rPr>
    </w:pPr>
    <w:r w:rsidRPr="00705A18">
      <w:rPr>
        <w:sz w:val="16"/>
        <w:szCs w:val="16"/>
        <w:lang w:val="en-US"/>
      </w:rPr>
      <w:t>*</w:t>
    </w:r>
    <w:r>
      <w:rPr>
        <w:sz w:val="16"/>
        <w:szCs w:val="16"/>
        <w:lang w:val="en-US"/>
      </w:rPr>
      <w:t xml:space="preserve"> </w:t>
    </w:r>
    <w:r w:rsidRPr="00080A4D">
      <w:rPr>
        <w:sz w:val="16"/>
        <w:szCs w:val="16"/>
        <w:lang w:val="en-US"/>
      </w:rPr>
      <w:t xml:space="preserve">By </w:t>
    </w:r>
    <w:r>
      <w:rPr>
        <w:sz w:val="16"/>
        <w:szCs w:val="16"/>
        <w:lang w:val="en-US"/>
      </w:rPr>
      <w:t>answering “yes”</w:t>
    </w:r>
    <w:r w:rsidRPr="00080A4D">
      <w:rPr>
        <w:sz w:val="16"/>
        <w:szCs w:val="16"/>
        <w:lang w:val="en-US"/>
      </w:rPr>
      <w:t xml:space="preserve"> you confirm that the information provided </w:t>
    </w:r>
    <w:r>
      <w:rPr>
        <w:sz w:val="16"/>
        <w:szCs w:val="16"/>
        <w:lang w:val="en-US"/>
      </w:rPr>
      <w:t>can</w:t>
    </w:r>
    <w:r w:rsidRPr="00080A4D">
      <w:rPr>
        <w:sz w:val="16"/>
        <w:szCs w:val="16"/>
        <w:lang w:val="en-US"/>
      </w:rPr>
      <w:t xml:space="preserve"> be shared publicly by the</w:t>
    </w:r>
    <w:r>
      <w:rPr>
        <w:sz w:val="16"/>
        <w:szCs w:val="16"/>
        <w:lang w:val="en-US"/>
      </w:rPr>
      <w:t xml:space="preserve"> Creative Europe Desks in the</w:t>
    </w:r>
    <w:r w:rsidRPr="00080A4D">
      <w:rPr>
        <w:sz w:val="16"/>
        <w:szCs w:val="16"/>
        <w:lang w:val="en-US"/>
      </w:rPr>
      <w:t xml:space="preserve"> countries participating in the Creative Europe </w:t>
    </w:r>
    <w:proofErr w:type="spellStart"/>
    <w:r w:rsidRPr="00080A4D">
      <w:rPr>
        <w:sz w:val="16"/>
        <w:szCs w:val="16"/>
        <w:lang w:val="en-US"/>
      </w:rPr>
      <w:t>programme</w:t>
    </w:r>
    <w:proofErr w:type="spellEnd"/>
    <w:r w:rsidRPr="00080A4D">
      <w:rPr>
        <w:sz w:val="16"/>
        <w:szCs w:val="16"/>
        <w:lang w:val="en-US"/>
      </w:rPr>
      <w:t>, in order to support your search for partners</w:t>
    </w:r>
    <w:r>
      <w:rPr>
        <w:sz w:val="16"/>
        <w:szCs w:val="16"/>
        <w:lang w:val="en-US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994" w:rsidRDefault="00566994" w:rsidP="00473C16">
      <w:pPr>
        <w:spacing w:after="0" w:line="240" w:lineRule="auto"/>
      </w:pPr>
      <w:r>
        <w:separator/>
      </w:r>
    </w:p>
  </w:footnote>
  <w:footnote w:type="continuationSeparator" w:id="0">
    <w:p w:rsidR="00566994" w:rsidRDefault="00566994" w:rsidP="00473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A63" w:rsidRDefault="00922A63">
    <w:pPr>
      <w:pStyle w:val="a3"/>
    </w:pPr>
    <w:r>
      <w:tab/>
    </w:r>
    <w:r>
      <w:tab/>
    </w:r>
    <w:r>
      <w:rPr>
        <w:lang w:val="en-US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A63" w:rsidRDefault="00922A63">
    <w:pPr>
      <w:pStyle w:val="a3"/>
    </w:pPr>
    <w:r w:rsidRPr="00473C16">
      <w:rPr>
        <w:noProof/>
        <w:lang w:val="el-GR" w:eastAsia="el-GR"/>
      </w:rPr>
      <w:drawing>
        <wp:inline distT="0" distB="0" distL="0" distR="0">
          <wp:extent cx="1729688" cy="549656"/>
          <wp:effectExtent l="0" t="0" r="4445" b="3175"/>
          <wp:docPr id="3" name="Billede 3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ENHEDER\ADKI\INTERNATIONALT\CREATIVE EUROPE DESK\Billeder, logoer, portrætter\Logoer og grafik\C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281" cy="567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lang w:val="en-US"/>
      </w:rPr>
      <w:t>Date: xx/xx/</w:t>
    </w:r>
    <w:proofErr w:type="spellStart"/>
    <w:r>
      <w:rPr>
        <w:lang w:val="en-US"/>
      </w:rPr>
      <w:t>xxxx</w:t>
    </w:r>
    <w:proofErr w:type="spellEnd"/>
    <w:r>
      <w:rPr>
        <w:lang w:val="en-US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D64F8"/>
    <w:multiLevelType w:val="hybridMultilevel"/>
    <w:tmpl w:val="DD709790"/>
    <w:lvl w:ilvl="0" w:tplc="E7D679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1304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73C16"/>
    <w:rsid w:val="000070E8"/>
    <w:rsid w:val="00074415"/>
    <w:rsid w:val="00080A4D"/>
    <w:rsid w:val="00143B66"/>
    <w:rsid w:val="00212FFF"/>
    <w:rsid w:val="002A02CB"/>
    <w:rsid w:val="002B507D"/>
    <w:rsid w:val="002F65C7"/>
    <w:rsid w:val="003214BE"/>
    <w:rsid w:val="003568D4"/>
    <w:rsid w:val="003920AD"/>
    <w:rsid w:val="00473C16"/>
    <w:rsid w:val="004C21B9"/>
    <w:rsid w:val="00501853"/>
    <w:rsid w:val="00542A74"/>
    <w:rsid w:val="00566994"/>
    <w:rsid w:val="00576CCC"/>
    <w:rsid w:val="005F4A3F"/>
    <w:rsid w:val="006A2FE9"/>
    <w:rsid w:val="00705A18"/>
    <w:rsid w:val="00744104"/>
    <w:rsid w:val="008272CF"/>
    <w:rsid w:val="008322CE"/>
    <w:rsid w:val="00845867"/>
    <w:rsid w:val="008A1B2E"/>
    <w:rsid w:val="008F47DE"/>
    <w:rsid w:val="00922A63"/>
    <w:rsid w:val="009618EB"/>
    <w:rsid w:val="00967A04"/>
    <w:rsid w:val="00993B3F"/>
    <w:rsid w:val="00A515EB"/>
    <w:rsid w:val="00A83D7A"/>
    <w:rsid w:val="00AC2B8C"/>
    <w:rsid w:val="00C1585B"/>
    <w:rsid w:val="00C36FAB"/>
    <w:rsid w:val="00C91437"/>
    <w:rsid w:val="00CB7442"/>
    <w:rsid w:val="00D066B1"/>
    <w:rsid w:val="00D61E61"/>
    <w:rsid w:val="00D87A47"/>
    <w:rsid w:val="00DD16E9"/>
    <w:rsid w:val="00DE2DD9"/>
    <w:rsid w:val="00E97F53"/>
    <w:rsid w:val="00EC68CE"/>
    <w:rsid w:val="00F42516"/>
    <w:rsid w:val="00FC4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74"/>
    <w:rPr>
      <w:rFonts w:ascii="Verdana" w:hAnsi="Verdana"/>
      <w:sz w:val="20"/>
    </w:rPr>
  </w:style>
  <w:style w:type="paragraph" w:styleId="1">
    <w:name w:val="heading 1"/>
    <w:basedOn w:val="a"/>
    <w:next w:val="a"/>
    <w:link w:val="1Char"/>
    <w:uiPriority w:val="9"/>
    <w:qFormat/>
    <w:rsid w:val="00542A74"/>
    <w:pPr>
      <w:keepNext/>
      <w:keepLines/>
      <w:spacing w:before="240" w:after="0"/>
      <w:outlineLvl w:val="0"/>
    </w:pPr>
    <w:rPr>
      <w:rFonts w:eastAsiaTheme="majorEastAsia" w:cstheme="majorBidi"/>
      <w:sz w:val="40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6A2FE9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73C16"/>
  </w:style>
  <w:style w:type="paragraph" w:styleId="a4">
    <w:name w:val="footer"/>
    <w:basedOn w:val="a"/>
    <w:link w:val="Char0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73C16"/>
  </w:style>
  <w:style w:type="character" w:customStyle="1" w:styleId="1Char">
    <w:name w:val="Επικεφαλίδα 1 Char"/>
    <w:basedOn w:val="a0"/>
    <w:link w:val="1"/>
    <w:uiPriority w:val="9"/>
    <w:rsid w:val="00542A74"/>
    <w:rPr>
      <w:rFonts w:ascii="Verdana" w:eastAsiaTheme="majorEastAsia" w:hAnsi="Verdana" w:cstheme="majorBidi"/>
      <w:sz w:val="40"/>
      <w:szCs w:val="32"/>
    </w:rPr>
  </w:style>
  <w:style w:type="table" w:styleId="a5">
    <w:name w:val="Table Grid"/>
    <w:basedOn w:val="a1"/>
    <w:uiPriority w:val="39"/>
    <w:rsid w:val="00FC4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Επικεφαλίδα 2 Char"/>
    <w:basedOn w:val="a0"/>
    <w:link w:val="2"/>
    <w:uiPriority w:val="9"/>
    <w:rsid w:val="006A2FE9"/>
    <w:rPr>
      <w:rFonts w:ascii="Verdana" w:eastAsiaTheme="majorEastAsia" w:hAnsi="Verdana" w:cstheme="majorBidi"/>
      <w:b/>
      <w:sz w:val="20"/>
      <w:szCs w:val="26"/>
    </w:rPr>
  </w:style>
  <w:style w:type="character" w:styleId="-">
    <w:name w:val="Hyperlink"/>
    <w:basedOn w:val="a0"/>
    <w:uiPriority w:val="99"/>
    <w:unhideWhenUsed/>
    <w:rsid w:val="00CB7442"/>
    <w:rPr>
      <w:color w:val="0563C1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501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01853"/>
    <w:rPr>
      <w:rFonts w:ascii="Segoe UI" w:hAnsi="Segoe UI" w:cs="Segoe UI"/>
      <w:sz w:val="18"/>
      <w:szCs w:val="18"/>
    </w:rPr>
  </w:style>
  <w:style w:type="character" w:styleId="-0">
    <w:name w:val="FollowedHyperlink"/>
    <w:basedOn w:val="a0"/>
    <w:uiPriority w:val="99"/>
    <w:semiHidden/>
    <w:unhideWhenUsed/>
    <w:rsid w:val="00A83D7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A74"/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2A74"/>
    <w:pPr>
      <w:keepNext/>
      <w:keepLines/>
      <w:spacing w:before="240" w:after="0"/>
      <w:outlineLvl w:val="0"/>
    </w:pPr>
    <w:rPr>
      <w:rFonts w:eastAsiaTheme="majorEastAsia" w:cstheme="majorBidi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FE9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C16"/>
  </w:style>
  <w:style w:type="paragraph" w:styleId="Footer">
    <w:name w:val="footer"/>
    <w:basedOn w:val="Normal"/>
    <w:link w:val="FooterChar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C16"/>
  </w:style>
  <w:style w:type="character" w:customStyle="1" w:styleId="Heading1Char">
    <w:name w:val="Heading 1 Char"/>
    <w:basedOn w:val="DefaultParagraphFont"/>
    <w:link w:val="Heading1"/>
    <w:uiPriority w:val="9"/>
    <w:rsid w:val="00542A74"/>
    <w:rPr>
      <w:rFonts w:ascii="Verdana" w:eastAsiaTheme="majorEastAsia" w:hAnsi="Verdana" w:cstheme="majorBidi"/>
      <w:sz w:val="40"/>
      <w:szCs w:val="32"/>
    </w:rPr>
  </w:style>
  <w:style w:type="table" w:styleId="TableGrid">
    <w:name w:val="Table Grid"/>
    <w:basedOn w:val="TableNormal"/>
    <w:uiPriority w:val="39"/>
    <w:rsid w:val="00FC4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6A2FE9"/>
    <w:rPr>
      <w:rFonts w:ascii="Verdana" w:eastAsiaTheme="majorEastAsia" w:hAnsi="Verdana" w:cstheme="majorBidi"/>
      <w:b/>
      <w:sz w:val="20"/>
      <w:szCs w:val="26"/>
    </w:rPr>
  </w:style>
  <w:style w:type="character" w:styleId="Hyperlink">
    <w:name w:val="Hyperlink"/>
    <w:basedOn w:val="DefaultParagraphFont"/>
    <w:uiPriority w:val="99"/>
    <w:unhideWhenUsed/>
    <w:rsid w:val="00CB74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85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83D7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programmes/creative-europe/project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c.europa.eu/research/participants/urf/registration/resear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Partner search form for Creative Europe project applications</vt:lpstr>
    </vt:vector>
  </TitlesOfParts>
  <Company>Statens It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search form for Creative Europe project applications</dc:title>
  <dc:creator>Saxe Lomholt</dc:creator>
  <cp:lastModifiedBy>apele</cp:lastModifiedBy>
  <cp:revision>2</cp:revision>
  <dcterms:created xsi:type="dcterms:W3CDTF">2021-09-01T04:17:00Z</dcterms:created>
  <dcterms:modified xsi:type="dcterms:W3CDTF">2021-09-01T04:17:00Z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