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AFD7" w14:textId="77777777" w:rsidR="003B0FB2" w:rsidRDefault="003B0FB2" w:rsidP="006F2960">
      <w:pPr>
        <w:pStyle w:val="Normlnweb"/>
        <w:shd w:val="clear" w:color="auto" w:fill="FFFFFF"/>
        <w:spacing w:before="0" w:beforeAutospacing="0" w:after="0" w:afterAutospacing="0" w:line="276" w:lineRule="auto"/>
        <w:jc w:val="right"/>
        <w:rPr>
          <w:rFonts w:ascii="Verdana" w:hAnsi="Verdana" w:cs="Arial"/>
          <w:color w:val="000000"/>
          <w:sz w:val="18"/>
          <w:szCs w:val="20"/>
        </w:rPr>
      </w:pPr>
      <w:r w:rsidRPr="004F227B">
        <w:rPr>
          <w:noProof/>
        </w:rPr>
        <mc:AlternateContent>
          <mc:Choice Requires="wps">
            <w:drawing>
              <wp:inline distT="0" distB="0" distL="0" distR="0" wp14:anchorId="1450354C" wp14:editId="641971DC">
                <wp:extent cx="1260000" cy="1260000"/>
                <wp:effectExtent l="0" t="0" r="0" b="0"/>
                <wp:docPr id="3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 h="2159635">
                              <a:moveTo>
                                <a:pt x="1079754" y="0"/>
                              </a:moveTo>
                              <a:lnTo>
                                <a:pt x="1031652" y="1051"/>
                              </a:lnTo>
                              <a:lnTo>
                                <a:pt x="984091" y="4178"/>
                              </a:lnTo>
                              <a:lnTo>
                                <a:pt x="937112" y="9335"/>
                              </a:lnTo>
                              <a:lnTo>
                                <a:pt x="890760" y="16479"/>
                              </a:lnTo>
                              <a:lnTo>
                                <a:pt x="845079" y="25566"/>
                              </a:lnTo>
                              <a:lnTo>
                                <a:pt x="800113" y="36553"/>
                              </a:lnTo>
                              <a:lnTo>
                                <a:pt x="755905" y="49394"/>
                              </a:lnTo>
                              <a:lnTo>
                                <a:pt x="712500" y="64047"/>
                              </a:lnTo>
                              <a:lnTo>
                                <a:pt x="669941" y="80467"/>
                              </a:lnTo>
                              <a:lnTo>
                                <a:pt x="628273" y="98611"/>
                              </a:lnTo>
                              <a:lnTo>
                                <a:pt x="587538" y="118435"/>
                              </a:lnTo>
                              <a:lnTo>
                                <a:pt x="547781" y="139895"/>
                              </a:lnTo>
                              <a:lnTo>
                                <a:pt x="509047" y="162947"/>
                              </a:lnTo>
                              <a:lnTo>
                                <a:pt x="471377" y="187547"/>
                              </a:lnTo>
                              <a:lnTo>
                                <a:pt x="434818" y="213651"/>
                              </a:lnTo>
                              <a:lnTo>
                                <a:pt x="399411" y="241216"/>
                              </a:lnTo>
                              <a:lnTo>
                                <a:pt x="365202" y="270197"/>
                              </a:lnTo>
                              <a:lnTo>
                                <a:pt x="332234" y="300551"/>
                              </a:lnTo>
                              <a:lnTo>
                                <a:pt x="300551" y="332234"/>
                              </a:lnTo>
                              <a:lnTo>
                                <a:pt x="270197" y="365202"/>
                              </a:lnTo>
                              <a:lnTo>
                                <a:pt x="241216" y="399411"/>
                              </a:lnTo>
                              <a:lnTo>
                                <a:pt x="213651" y="434818"/>
                              </a:lnTo>
                              <a:lnTo>
                                <a:pt x="187547" y="471377"/>
                              </a:lnTo>
                              <a:lnTo>
                                <a:pt x="162947" y="509047"/>
                              </a:lnTo>
                              <a:lnTo>
                                <a:pt x="139895" y="547781"/>
                              </a:lnTo>
                              <a:lnTo>
                                <a:pt x="118435" y="587538"/>
                              </a:lnTo>
                              <a:lnTo>
                                <a:pt x="98611" y="628273"/>
                              </a:lnTo>
                              <a:lnTo>
                                <a:pt x="80467" y="669941"/>
                              </a:lnTo>
                              <a:lnTo>
                                <a:pt x="64047" y="712500"/>
                              </a:lnTo>
                              <a:lnTo>
                                <a:pt x="49394" y="755905"/>
                              </a:lnTo>
                              <a:lnTo>
                                <a:pt x="36553" y="800113"/>
                              </a:lnTo>
                              <a:lnTo>
                                <a:pt x="25566" y="845079"/>
                              </a:lnTo>
                              <a:lnTo>
                                <a:pt x="16479" y="890760"/>
                              </a:lnTo>
                              <a:lnTo>
                                <a:pt x="9335" y="937112"/>
                              </a:lnTo>
                              <a:lnTo>
                                <a:pt x="4178" y="984091"/>
                              </a:lnTo>
                              <a:lnTo>
                                <a:pt x="1051" y="1031652"/>
                              </a:lnTo>
                              <a:lnTo>
                                <a:pt x="0" y="1079754"/>
                              </a:lnTo>
                              <a:lnTo>
                                <a:pt x="1051" y="1127855"/>
                              </a:lnTo>
                              <a:lnTo>
                                <a:pt x="4178" y="1175416"/>
                              </a:lnTo>
                              <a:lnTo>
                                <a:pt x="9335" y="1222395"/>
                              </a:lnTo>
                              <a:lnTo>
                                <a:pt x="16479" y="1268747"/>
                              </a:lnTo>
                              <a:lnTo>
                                <a:pt x="25566" y="1314428"/>
                              </a:lnTo>
                              <a:lnTo>
                                <a:pt x="36553" y="1359394"/>
                              </a:lnTo>
                              <a:lnTo>
                                <a:pt x="49394" y="1403602"/>
                              </a:lnTo>
                              <a:lnTo>
                                <a:pt x="64047" y="1447007"/>
                              </a:lnTo>
                              <a:lnTo>
                                <a:pt x="80467" y="1489566"/>
                              </a:lnTo>
                              <a:lnTo>
                                <a:pt x="98611" y="1531234"/>
                              </a:lnTo>
                              <a:lnTo>
                                <a:pt x="118435" y="1571969"/>
                              </a:lnTo>
                              <a:lnTo>
                                <a:pt x="139895" y="1611726"/>
                              </a:lnTo>
                              <a:lnTo>
                                <a:pt x="162947" y="1650460"/>
                              </a:lnTo>
                              <a:lnTo>
                                <a:pt x="187547" y="1688130"/>
                              </a:lnTo>
                              <a:lnTo>
                                <a:pt x="213651" y="1724689"/>
                              </a:lnTo>
                              <a:lnTo>
                                <a:pt x="241216" y="1760096"/>
                              </a:lnTo>
                              <a:lnTo>
                                <a:pt x="270197" y="1794305"/>
                              </a:lnTo>
                              <a:lnTo>
                                <a:pt x="300551" y="1827273"/>
                              </a:lnTo>
                              <a:lnTo>
                                <a:pt x="332234" y="1858956"/>
                              </a:lnTo>
                              <a:lnTo>
                                <a:pt x="365202" y="1889310"/>
                              </a:lnTo>
                              <a:lnTo>
                                <a:pt x="399411" y="1918291"/>
                              </a:lnTo>
                              <a:lnTo>
                                <a:pt x="434818" y="1945856"/>
                              </a:lnTo>
                              <a:lnTo>
                                <a:pt x="471377" y="1971960"/>
                              </a:lnTo>
                              <a:lnTo>
                                <a:pt x="509047" y="1996560"/>
                              </a:lnTo>
                              <a:lnTo>
                                <a:pt x="547781" y="2019612"/>
                              </a:lnTo>
                              <a:lnTo>
                                <a:pt x="587538" y="2041072"/>
                              </a:lnTo>
                              <a:lnTo>
                                <a:pt x="628273" y="2060896"/>
                              </a:lnTo>
                              <a:lnTo>
                                <a:pt x="669941" y="2079040"/>
                              </a:lnTo>
                              <a:lnTo>
                                <a:pt x="712500" y="2095460"/>
                              </a:lnTo>
                              <a:lnTo>
                                <a:pt x="755905" y="2110113"/>
                              </a:lnTo>
                              <a:lnTo>
                                <a:pt x="800113" y="2122954"/>
                              </a:lnTo>
                              <a:lnTo>
                                <a:pt x="845079" y="2133941"/>
                              </a:lnTo>
                              <a:lnTo>
                                <a:pt x="890760" y="2143028"/>
                              </a:lnTo>
                              <a:lnTo>
                                <a:pt x="937112" y="2150172"/>
                              </a:lnTo>
                              <a:lnTo>
                                <a:pt x="984091" y="2155329"/>
                              </a:lnTo>
                              <a:lnTo>
                                <a:pt x="1031652" y="2158456"/>
                              </a:lnTo>
                              <a:lnTo>
                                <a:pt x="1079754" y="2159508"/>
                              </a:lnTo>
                              <a:lnTo>
                                <a:pt x="1127855" y="2158456"/>
                              </a:lnTo>
                              <a:lnTo>
                                <a:pt x="1175416" y="2155329"/>
                              </a:lnTo>
                              <a:lnTo>
                                <a:pt x="1222395" y="2150172"/>
                              </a:lnTo>
                              <a:lnTo>
                                <a:pt x="1268747" y="2143028"/>
                              </a:lnTo>
                              <a:lnTo>
                                <a:pt x="1314428" y="2133941"/>
                              </a:lnTo>
                              <a:lnTo>
                                <a:pt x="1359394" y="2122954"/>
                              </a:lnTo>
                              <a:lnTo>
                                <a:pt x="1403602" y="2110113"/>
                              </a:lnTo>
                              <a:lnTo>
                                <a:pt x="1447007" y="2095460"/>
                              </a:lnTo>
                              <a:lnTo>
                                <a:pt x="1489566" y="2079040"/>
                              </a:lnTo>
                              <a:lnTo>
                                <a:pt x="1531234" y="2060896"/>
                              </a:lnTo>
                              <a:lnTo>
                                <a:pt x="1571969" y="2041072"/>
                              </a:lnTo>
                              <a:lnTo>
                                <a:pt x="1611726" y="2019612"/>
                              </a:lnTo>
                              <a:lnTo>
                                <a:pt x="1650460" y="1996560"/>
                              </a:lnTo>
                              <a:lnTo>
                                <a:pt x="1688130" y="1971960"/>
                              </a:lnTo>
                              <a:lnTo>
                                <a:pt x="1724689" y="1945856"/>
                              </a:lnTo>
                              <a:lnTo>
                                <a:pt x="1760096" y="1918291"/>
                              </a:lnTo>
                              <a:lnTo>
                                <a:pt x="1794305" y="1889310"/>
                              </a:lnTo>
                              <a:lnTo>
                                <a:pt x="1827273" y="1858956"/>
                              </a:lnTo>
                              <a:lnTo>
                                <a:pt x="1858956" y="1827273"/>
                              </a:lnTo>
                              <a:lnTo>
                                <a:pt x="1889310" y="1794305"/>
                              </a:lnTo>
                              <a:lnTo>
                                <a:pt x="1918291" y="1760096"/>
                              </a:lnTo>
                              <a:lnTo>
                                <a:pt x="1945856" y="1724689"/>
                              </a:lnTo>
                              <a:lnTo>
                                <a:pt x="1971960" y="1688130"/>
                              </a:lnTo>
                              <a:lnTo>
                                <a:pt x="1996560" y="1650460"/>
                              </a:lnTo>
                              <a:lnTo>
                                <a:pt x="2019612" y="1611726"/>
                              </a:lnTo>
                              <a:lnTo>
                                <a:pt x="2041072" y="1571969"/>
                              </a:lnTo>
                              <a:lnTo>
                                <a:pt x="2060896" y="1531234"/>
                              </a:lnTo>
                              <a:lnTo>
                                <a:pt x="2079040" y="1489566"/>
                              </a:lnTo>
                              <a:lnTo>
                                <a:pt x="2095460" y="1447007"/>
                              </a:lnTo>
                              <a:lnTo>
                                <a:pt x="2110113" y="1403602"/>
                              </a:lnTo>
                              <a:lnTo>
                                <a:pt x="2122954" y="1359394"/>
                              </a:lnTo>
                              <a:lnTo>
                                <a:pt x="2133941" y="1314428"/>
                              </a:lnTo>
                              <a:lnTo>
                                <a:pt x="2143028" y="1268747"/>
                              </a:lnTo>
                              <a:lnTo>
                                <a:pt x="2150172" y="1222395"/>
                              </a:lnTo>
                              <a:lnTo>
                                <a:pt x="2155329" y="1175416"/>
                              </a:lnTo>
                              <a:lnTo>
                                <a:pt x="2158456" y="1127855"/>
                              </a:lnTo>
                              <a:lnTo>
                                <a:pt x="2159508" y="1079754"/>
                              </a:lnTo>
                              <a:lnTo>
                                <a:pt x="2158456" y="1031652"/>
                              </a:lnTo>
                              <a:lnTo>
                                <a:pt x="2155329" y="984091"/>
                              </a:lnTo>
                              <a:lnTo>
                                <a:pt x="2150172" y="937112"/>
                              </a:lnTo>
                              <a:lnTo>
                                <a:pt x="2143028" y="890760"/>
                              </a:lnTo>
                              <a:lnTo>
                                <a:pt x="2133941" y="845079"/>
                              </a:lnTo>
                              <a:lnTo>
                                <a:pt x="2122954" y="800113"/>
                              </a:lnTo>
                              <a:lnTo>
                                <a:pt x="2110113" y="755905"/>
                              </a:lnTo>
                              <a:lnTo>
                                <a:pt x="2095460" y="712500"/>
                              </a:lnTo>
                              <a:lnTo>
                                <a:pt x="2079040" y="669941"/>
                              </a:lnTo>
                              <a:lnTo>
                                <a:pt x="2060896" y="628273"/>
                              </a:lnTo>
                              <a:lnTo>
                                <a:pt x="2041072" y="587538"/>
                              </a:lnTo>
                              <a:lnTo>
                                <a:pt x="2019612" y="547781"/>
                              </a:lnTo>
                              <a:lnTo>
                                <a:pt x="1996560" y="509047"/>
                              </a:lnTo>
                              <a:lnTo>
                                <a:pt x="1971960" y="471377"/>
                              </a:lnTo>
                              <a:lnTo>
                                <a:pt x="1945856" y="434818"/>
                              </a:lnTo>
                              <a:lnTo>
                                <a:pt x="1918291" y="399411"/>
                              </a:lnTo>
                              <a:lnTo>
                                <a:pt x="1889310" y="365202"/>
                              </a:lnTo>
                              <a:lnTo>
                                <a:pt x="1858956" y="332234"/>
                              </a:lnTo>
                              <a:lnTo>
                                <a:pt x="1827273" y="300551"/>
                              </a:lnTo>
                              <a:lnTo>
                                <a:pt x="1794305" y="270197"/>
                              </a:lnTo>
                              <a:lnTo>
                                <a:pt x="1760096" y="241216"/>
                              </a:lnTo>
                              <a:lnTo>
                                <a:pt x="1724689" y="213651"/>
                              </a:lnTo>
                              <a:lnTo>
                                <a:pt x="1688130" y="187547"/>
                              </a:lnTo>
                              <a:lnTo>
                                <a:pt x="1650460" y="162947"/>
                              </a:lnTo>
                              <a:lnTo>
                                <a:pt x="1611726" y="139895"/>
                              </a:lnTo>
                              <a:lnTo>
                                <a:pt x="1571969" y="118435"/>
                              </a:lnTo>
                              <a:lnTo>
                                <a:pt x="1531234" y="98611"/>
                              </a:lnTo>
                              <a:lnTo>
                                <a:pt x="1489566" y="80467"/>
                              </a:lnTo>
                              <a:lnTo>
                                <a:pt x="1447007" y="64047"/>
                              </a:lnTo>
                              <a:lnTo>
                                <a:pt x="1403602" y="49394"/>
                              </a:lnTo>
                              <a:lnTo>
                                <a:pt x="1359394" y="36553"/>
                              </a:lnTo>
                              <a:lnTo>
                                <a:pt x="1314428" y="25566"/>
                              </a:lnTo>
                              <a:lnTo>
                                <a:pt x="1268747" y="16479"/>
                              </a:lnTo>
                              <a:lnTo>
                                <a:pt x="1222395" y="9335"/>
                              </a:lnTo>
                              <a:lnTo>
                                <a:pt x="1175416" y="4178"/>
                              </a:lnTo>
                              <a:lnTo>
                                <a:pt x="1127855" y="1051"/>
                              </a:lnTo>
                              <a:lnTo>
                                <a:pt x="1079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0A7"/>
                        </a:solidFill>
                      </wps:spPr>
                      <wps:txbx>
                        <w:txbxContent>
                          <w:p w14:paraId="4312DF77" w14:textId="77777777" w:rsidR="003B0FB2" w:rsidRPr="003B0FB2" w:rsidRDefault="003B0FB2" w:rsidP="003B0FB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0FB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TISKOVÁ ZPRÁVA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shape w14:anchorId="1450354C" id="object 5" o:spid="_x0000_s1026" style="width:99.2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9635,2159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" adj="-11796480,,5400" path="m1079754,r-48102,1051l984091,4178,937112,9335r-46352,7144l845079,25566,800113,36553,755905,49394,712500,64047,669941,80467,628273,98611r-40735,19824l547781,139895r-38734,23052l471377,187547r-36559,26104l399411,241216r-34209,28981l332234,300551r-31683,31683l270197,365202r-28981,34209l213651,434818r-26104,36559l162947,509047r-23052,38734l118435,587538,98611,628273,80467,669941,64047,712500,49394,755905,36553,800113,25566,845079r-9087,45681l9335,937112,4178,984091r-3127,47561l,1079754r1051,48101l4178,1175416r5157,46979l16479,1268747r9087,45681l36553,1359394r12841,44208l64047,1447007r16420,42559l98611,1531234r19824,40735l139895,1611726r23052,38734l187547,1688130r26104,36559l241216,1760096r28981,34209l300551,1827273r31683,31683l365202,1889310r34209,28981l434818,1945856r36559,26104l509047,1996560r38734,23052l587538,2041072r40735,19824l669941,2079040r42559,16420l755905,2110113r44208,12841l845079,2133941r45681,9087l937112,2150172r46979,5157l1031652,2158456r48102,1052l1127855,2158456r47561,-3127l1222395,2150172r46352,-7144l1314428,2133941r44966,-10987l1403602,2110113r43405,-14653l1489566,2079040r41668,-18144l1571969,2041072r39757,-21460l1650460,1996560r37670,-24600l1724689,1945856r35407,-27565l1794305,1889310r32968,-30354l1858956,1827273r30354,-32968l1918291,1760096r27565,-35407l1971960,1688130r24600,-37670l2019612,1611726r21460,-39757l2060896,1531234r18144,-41668l2095460,1447007r14653,-43405l2122954,1359394r10987,-44966l2143028,1268747r7144,-46352l2155329,1175416r3127,-47561l2159508,1079754r-1052,-48102l2155329,984091r-5157,-46979l2143028,890760r-9087,-45681l2122954,800113r-12841,-44208l2095460,712500r-16420,-42559l2060896,628273r-19824,-40735l2019612,547781r-23052,-38734l1971960,471377r-26104,-36559l1918291,399411r-28981,-34209l1858956,332234r-31683,-31683l1794305,270197r-34209,-28981l1724689,213651r-36559,-26104l1650460,162947r-38734,-23052l1571969,118435,1531234,98611,1489566,80467,1447007,64047,1403602,49394,1359394,36553,1314428,25566r-45681,-9087l1222395,9335,1175416,4178,1127855,1051,1079754,xe" fillcolor="#6360a7" stroked="f">
                <v:stroke joinstyle="miter"/>
                <v:formulas/>
                <v:path arrowok="t" o:connecttype="custom" textboxrect="0,0,2159635,2159635"/>
                <v:textbox inset="0,0,0,0">
                  <w:txbxContent>
                    <w:p w14:paraId="4312DF77" w14:textId="77777777" w:rsidR="003B0FB2" w:rsidRPr="003B0FB2" w:rsidRDefault="003B0FB2" w:rsidP="003B0FB2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B0FB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TISKOVÁ ZPRÁVA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2960">
        <w:rPr>
          <w:rFonts w:ascii="Verdana" w:hAnsi="Verdana" w:cs="Arial"/>
          <w:color w:val="000000"/>
          <w:sz w:val="18"/>
          <w:szCs w:val="20"/>
        </w:rPr>
        <w:t xml:space="preserve">  </w:t>
      </w:r>
      <w:r w:rsidR="006F2960" w:rsidRPr="00AC1E3C">
        <w:rPr>
          <w:rFonts w:ascii="Segoe UI" w:hAnsi="Segoe UI" w:cs="Segoe UI"/>
          <w:noProof/>
          <w:color w:val="262626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0" distR="0" wp14:anchorId="3F31E92D" wp14:editId="78CB3E88">
                <wp:extent cx="1971675" cy="1228725"/>
                <wp:effectExtent l="19050" t="19050" r="28575" b="47625"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28725"/>
                        </a:xfrm>
                        <a:custGeom>
                          <a:avLst/>
                          <a:gdLst>
                            <a:gd name="connsiteX0" fmla="*/ 0 w 2413000"/>
                            <a:gd name="connsiteY0" fmla="*/ 0 h 2062103"/>
                            <a:gd name="connsiteX1" fmla="*/ 2413000 w 2413000"/>
                            <a:gd name="connsiteY1" fmla="*/ 0 h 2062103"/>
                            <a:gd name="connsiteX2" fmla="*/ 2413000 w 2413000"/>
                            <a:gd name="connsiteY2" fmla="*/ 2062103 h 2062103"/>
                            <a:gd name="connsiteX3" fmla="*/ 0 w 2413000"/>
                            <a:gd name="connsiteY3" fmla="*/ 2062103 h 2062103"/>
                            <a:gd name="connsiteX4" fmla="*/ 0 w 2413000"/>
                            <a:gd name="connsiteY4" fmla="*/ 0 h 2062103"/>
                            <a:gd name="connsiteX0" fmla="*/ 2413000 w 2504440"/>
                            <a:gd name="connsiteY0" fmla="*/ 2062103 h 2062103"/>
                            <a:gd name="connsiteX1" fmla="*/ 0 w 2504440"/>
                            <a:gd name="connsiteY1" fmla="*/ 2062103 h 2062103"/>
                            <a:gd name="connsiteX2" fmla="*/ 0 w 2504440"/>
                            <a:gd name="connsiteY2" fmla="*/ 0 h 2062103"/>
                            <a:gd name="connsiteX3" fmla="*/ 2504440 w 2504440"/>
                            <a:gd name="connsiteY3" fmla="*/ 91440 h 2062103"/>
                            <a:gd name="connsiteX0" fmla="*/ 2413000 w 2542540"/>
                            <a:gd name="connsiteY0" fmla="*/ 2109995 h 2109995"/>
                            <a:gd name="connsiteX1" fmla="*/ 0 w 2542540"/>
                            <a:gd name="connsiteY1" fmla="*/ 2109995 h 2109995"/>
                            <a:gd name="connsiteX2" fmla="*/ 0 w 2542540"/>
                            <a:gd name="connsiteY2" fmla="*/ 47892 h 2109995"/>
                            <a:gd name="connsiteX3" fmla="*/ 2542540 w 2542540"/>
                            <a:gd name="connsiteY3" fmla="*/ 0 h 2109995"/>
                            <a:gd name="connsiteX0" fmla="*/ 2413000 w 2542540"/>
                            <a:gd name="connsiteY0" fmla="*/ 2062358 h 2062358"/>
                            <a:gd name="connsiteX1" fmla="*/ 0 w 2542540"/>
                            <a:gd name="connsiteY1" fmla="*/ 2062358 h 2062358"/>
                            <a:gd name="connsiteX2" fmla="*/ 0 w 2542540"/>
                            <a:gd name="connsiteY2" fmla="*/ 255 h 2062358"/>
                            <a:gd name="connsiteX3" fmla="*/ 2542540 w 2542540"/>
                            <a:gd name="connsiteY3" fmla="*/ 0 h 2062358"/>
                            <a:gd name="connsiteX0" fmla="*/ 2542540 w 2542540"/>
                            <a:gd name="connsiteY0" fmla="*/ 2062358 h 2062358"/>
                            <a:gd name="connsiteX1" fmla="*/ 0 w 2542540"/>
                            <a:gd name="connsiteY1" fmla="*/ 2062358 h 2062358"/>
                            <a:gd name="connsiteX2" fmla="*/ 0 w 2542540"/>
                            <a:gd name="connsiteY2" fmla="*/ 255 h 2062358"/>
                            <a:gd name="connsiteX3" fmla="*/ 2542540 w 2542540"/>
                            <a:gd name="connsiteY3" fmla="*/ 0 h 20623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42540" h="2062358">
                              <a:moveTo>
                                <a:pt x="2542540" y="2062358"/>
                              </a:moveTo>
                              <a:lnTo>
                                <a:pt x="0" y="2062358"/>
                              </a:lnTo>
                              <a:lnTo>
                                <a:pt x="0" y="255"/>
                              </a:lnTo>
                              <a:lnTo>
                                <a:pt x="254254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171717"/>
                          </a:solidFill>
                        </a:ln>
                      </wps:spPr>
                      <wps:txbx>
                        <w:txbxContent>
                          <w:p w14:paraId="79A0D0DE" w14:textId="77777777" w:rsidR="006F2960" w:rsidRPr="00034442" w:rsidRDefault="00914E4F" w:rsidP="006F2960">
                            <w:pPr>
                              <w:spacing w:after="0" w:line="410" w:lineRule="exact"/>
                              <w:ind w:left="403"/>
                              <w:rPr>
                                <w:rFonts w:ascii="Verdana" w:hAnsi="Verdana" w:cs="Verdana"/>
                                <w:b/>
                                <w:bCs/>
                                <w:color w:val="181818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181818"/>
                                <w:kern w:val="24"/>
                                <w:sz w:val="36"/>
                                <w:szCs w:val="36"/>
                              </w:rPr>
                              <w:t>KREATIVNÍ EVROPA</w:t>
                            </w:r>
                          </w:p>
                        </w:txbxContent>
                      </wps:txbx>
                      <wps:bodyPr vert="horz"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1E92D" id="object 7" o:spid="_x0000_s1027" style="width:155.2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42540,20623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" adj="-11796480,,5400" path="m2542540,2062358l,2062358,,255,2542540,e" filled="f" strokecolor="#171717" strokeweight="4.5pt">
                <v:stroke joinstyle="miter"/>
                <v:formulas/>
                <v:path arrowok="t" o:connecttype="custom" o:connectlocs="1971675,1228725;0,1228725;0,152;1971675,0" o:connectangles="0,0,0,0" textboxrect="0,0,2542540,2062358"/>
                <v:textbox inset="0,0,0,0">
                  <w:txbxContent>
                    <w:p w14:paraId="79A0D0DE" w14:textId="77777777" w:rsidR="006F2960" w:rsidRPr="00034442" w:rsidRDefault="00914E4F" w:rsidP="006F2960">
                      <w:pPr>
                        <w:spacing w:after="0" w:line="410" w:lineRule="exact"/>
                        <w:ind w:left="403"/>
                        <w:rPr>
                          <w:rFonts w:ascii="Verdana" w:hAnsi="Verdana" w:cs="Verdana"/>
                          <w:b/>
                          <w:bCs/>
                          <w:color w:val="181818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181818"/>
                          <w:kern w:val="24"/>
                          <w:sz w:val="36"/>
                          <w:szCs w:val="36"/>
                        </w:rPr>
                        <w:t>KREATIVNÍ EVROPA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048194" w14:textId="77777777" w:rsidR="00845AEF" w:rsidRDefault="00845AEF" w:rsidP="007C6869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/>
          <w:sz w:val="18"/>
          <w:szCs w:val="20"/>
        </w:rPr>
      </w:pPr>
    </w:p>
    <w:p w14:paraId="09EBE6A2" w14:textId="77777777" w:rsidR="00914E4F" w:rsidRPr="00EF5B6C" w:rsidRDefault="00914E4F" w:rsidP="00914E4F">
      <w:pPr>
        <w:jc w:val="right"/>
        <w:rPr>
          <w:rFonts w:ascii="Verdana" w:hAnsi="Verdana" w:cs="Arial"/>
          <w:caps/>
        </w:rPr>
      </w:pPr>
      <w:r w:rsidRPr="00EF5B6C">
        <w:rPr>
          <w:rFonts w:ascii="Verdana" w:hAnsi="Verdana" w:cs="Arial"/>
        </w:rPr>
        <w:t xml:space="preserve">Praha, </w:t>
      </w:r>
      <w:r>
        <w:rPr>
          <w:rFonts w:ascii="Verdana" w:hAnsi="Verdana" w:cs="Arial"/>
        </w:rPr>
        <w:t>1</w:t>
      </w:r>
      <w:r w:rsidRPr="00EF5B6C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června</w:t>
      </w:r>
      <w:r w:rsidRPr="00EF5B6C">
        <w:rPr>
          <w:rFonts w:ascii="Verdana" w:hAnsi="Verdana" w:cs="Arial"/>
        </w:rPr>
        <w:t xml:space="preserve"> 2021</w:t>
      </w:r>
    </w:p>
    <w:p w14:paraId="39FB87FE" w14:textId="770101F4" w:rsidR="00914E4F" w:rsidRPr="001B0F0C" w:rsidRDefault="00914E4F" w:rsidP="007B743C">
      <w:pPr>
        <w:ind w:right="425"/>
        <w:rPr>
          <w:rFonts w:ascii="Verdana" w:hAnsi="Verdana" w:cs="Arial"/>
          <w:b/>
          <w:bCs/>
          <w:caps/>
          <w:color w:val="6360A7"/>
          <w:sz w:val="28"/>
          <w:szCs w:val="28"/>
        </w:rPr>
      </w:pPr>
      <w:r w:rsidRPr="001B0F0C">
        <w:rPr>
          <w:rFonts w:ascii="Verdana" w:hAnsi="Verdana" w:cs="Arial"/>
          <w:b/>
          <w:bCs/>
          <w:caps/>
          <w:color w:val="6360A7"/>
          <w:sz w:val="28"/>
          <w:szCs w:val="28"/>
        </w:rPr>
        <w:t>2,</w:t>
      </w:r>
      <w:r w:rsidR="002A56DF" w:rsidRPr="001B0F0C">
        <w:rPr>
          <w:rFonts w:ascii="Verdana" w:hAnsi="Verdana" w:cs="Arial"/>
          <w:b/>
          <w:bCs/>
          <w:caps/>
          <w:color w:val="6360A7"/>
          <w:sz w:val="28"/>
          <w:szCs w:val="28"/>
        </w:rPr>
        <w:t xml:space="preserve">44 </w:t>
      </w:r>
      <w:r w:rsidRPr="001B0F0C">
        <w:rPr>
          <w:rFonts w:ascii="Verdana" w:hAnsi="Verdana" w:cs="Arial"/>
          <w:b/>
          <w:bCs/>
          <w:caps/>
          <w:color w:val="6360A7"/>
          <w:sz w:val="28"/>
          <w:szCs w:val="28"/>
        </w:rPr>
        <w:t>miliard EUR na podporu kultury. kreativní Evropa představila</w:t>
      </w:r>
      <w:r w:rsidR="00ED2071" w:rsidRPr="001B0F0C">
        <w:rPr>
          <w:rFonts w:ascii="Verdana" w:hAnsi="Verdana" w:cs="Arial"/>
          <w:b/>
          <w:bCs/>
          <w:caps/>
          <w:color w:val="6360A7"/>
          <w:sz w:val="28"/>
          <w:szCs w:val="28"/>
        </w:rPr>
        <w:t xml:space="preserve"> rozpočet </w:t>
      </w:r>
      <w:r w:rsidRPr="001B0F0C">
        <w:rPr>
          <w:rFonts w:ascii="Verdana" w:hAnsi="Verdana" w:cs="Arial"/>
          <w:b/>
          <w:bCs/>
          <w:caps/>
          <w:color w:val="6360A7"/>
          <w:sz w:val="28"/>
          <w:szCs w:val="28"/>
        </w:rPr>
        <w:t>pro období 2021-2027</w:t>
      </w:r>
    </w:p>
    <w:p w14:paraId="019CE0C6" w14:textId="63A31276" w:rsidR="00ED2071" w:rsidRDefault="00ED2071" w:rsidP="007C6869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/>
          <w:sz w:val="18"/>
          <w:szCs w:val="20"/>
        </w:rPr>
      </w:pPr>
      <w:r>
        <w:rPr>
          <w:rFonts w:ascii="Verdana" w:hAnsi="Verdana" w:cs="Arial"/>
          <w:b/>
          <w:bCs/>
          <w:color w:val="000000"/>
          <w:sz w:val="18"/>
          <w:szCs w:val="20"/>
        </w:rPr>
        <w:t>Úspěšný program na podporu kultury</w:t>
      </w:r>
      <w:r w:rsidR="00D07227">
        <w:rPr>
          <w:rFonts w:ascii="Verdana" w:hAnsi="Verdana" w:cs="Arial"/>
          <w:b/>
          <w:bCs/>
          <w:color w:val="000000"/>
          <w:sz w:val="18"/>
          <w:szCs w:val="20"/>
        </w:rPr>
        <w:t xml:space="preserve"> a kreativních odvětví</w:t>
      </w:r>
      <w:r>
        <w:rPr>
          <w:rFonts w:ascii="Verdana" w:hAnsi="Verdana" w:cs="Arial"/>
          <w:b/>
          <w:bCs/>
          <w:color w:val="000000"/>
          <w:sz w:val="18"/>
          <w:szCs w:val="20"/>
        </w:rPr>
        <w:t xml:space="preserve"> Kreativní Evropa získá pro léta 2021-2027 rozpočet ve výši 2,4</w:t>
      </w:r>
      <w:r w:rsidR="002A56DF">
        <w:rPr>
          <w:rFonts w:ascii="Verdana" w:hAnsi="Verdana" w:cs="Arial"/>
          <w:b/>
          <w:bCs/>
          <w:color w:val="000000"/>
          <w:sz w:val="18"/>
          <w:szCs w:val="20"/>
        </w:rPr>
        <w:t>4</w:t>
      </w:r>
      <w:r>
        <w:rPr>
          <w:rFonts w:ascii="Verdana" w:hAnsi="Verdana" w:cs="Arial"/>
          <w:b/>
          <w:bCs/>
          <w:color w:val="000000"/>
          <w:sz w:val="18"/>
          <w:szCs w:val="20"/>
        </w:rPr>
        <w:t xml:space="preserve"> miliard eur, tedy asi </w:t>
      </w:r>
      <w:r w:rsidR="00BF3C77">
        <w:rPr>
          <w:rFonts w:ascii="Verdana" w:hAnsi="Verdana" w:cs="Arial"/>
          <w:b/>
          <w:bCs/>
          <w:color w:val="000000"/>
          <w:sz w:val="18"/>
          <w:szCs w:val="20"/>
        </w:rPr>
        <w:t xml:space="preserve">62 </w:t>
      </w:r>
      <w:r>
        <w:rPr>
          <w:rFonts w:ascii="Verdana" w:hAnsi="Verdana" w:cs="Arial"/>
          <w:b/>
          <w:bCs/>
          <w:color w:val="000000"/>
          <w:sz w:val="18"/>
          <w:szCs w:val="20"/>
        </w:rPr>
        <w:t xml:space="preserve">miliard korun. </w:t>
      </w:r>
      <w:r w:rsidR="00D07227">
        <w:rPr>
          <w:rFonts w:ascii="Verdana" w:hAnsi="Verdana" w:cs="Arial"/>
          <w:b/>
          <w:bCs/>
          <w:color w:val="000000"/>
          <w:sz w:val="18"/>
          <w:szCs w:val="20"/>
        </w:rPr>
        <w:t>Oproti prvnímu programovému období v letech 2014-2020 bude rozpočet programu</w:t>
      </w:r>
      <w:r w:rsidR="00CA6722">
        <w:rPr>
          <w:rFonts w:ascii="Verdana" w:hAnsi="Verdana" w:cs="Arial"/>
          <w:b/>
          <w:bCs/>
          <w:color w:val="000000"/>
          <w:sz w:val="18"/>
          <w:szCs w:val="20"/>
        </w:rPr>
        <w:t xml:space="preserve"> Evropské unie</w:t>
      </w:r>
      <w:r w:rsidR="00D07227">
        <w:rPr>
          <w:rFonts w:ascii="Verdana" w:hAnsi="Verdana" w:cs="Arial"/>
          <w:b/>
          <w:bCs/>
          <w:color w:val="000000"/>
          <w:sz w:val="18"/>
          <w:szCs w:val="20"/>
        </w:rPr>
        <w:t xml:space="preserve"> navýšen o </w:t>
      </w:r>
      <w:r w:rsidR="00BF3C77">
        <w:rPr>
          <w:rFonts w:ascii="Verdana" w:hAnsi="Verdana" w:cs="Arial"/>
          <w:b/>
          <w:bCs/>
          <w:color w:val="000000"/>
          <w:sz w:val="18"/>
          <w:szCs w:val="20"/>
        </w:rPr>
        <w:t xml:space="preserve">více než </w:t>
      </w:r>
      <w:r w:rsidR="006759AE">
        <w:rPr>
          <w:rFonts w:ascii="Verdana" w:hAnsi="Verdana" w:cs="Arial"/>
          <w:b/>
          <w:bCs/>
          <w:color w:val="000000"/>
          <w:sz w:val="18"/>
          <w:szCs w:val="20"/>
        </w:rPr>
        <w:t>6</w:t>
      </w:r>
      <w:r w:rsidR="00BF3C77">
        <w:rPr>
          <w:rFonts w:ascii="Verdana" w:hAnsi="Verdana" w:cs="Arial"/>
          <w:b/>
          <w:bCs/>
          <w:color w:val="000000"/>
          <w:sz w:val="18"/>
          <w:szCs w:val="20"/>
        </w:rPr>
        <w:t>5</w:t>
      </w:r>
      <w:r w:rsidR="006759AE">
        <w:rPr>
          <w:rFonts w:ascii="Verdana" w:hAnsi="Verdana" w:cs="Arial"/>
          <w:b/>
          <w:bCs/>
          <w:color w:val="000000"/>
          <w:sz w:val="18"/>
          <w:szCs w:val="20"/>
        </w:rPr>
        <w:t xml:space="preserve"> </w:t>
      </w:r>
      <w:r w:rsidR="00D07227">
        <w:rPr>
          <w:rFonts w:ascii="Verdana" w:hAnsi="Verdana" w:cs="Arial"/>
          <w:b/>
          <w:bCs/>
          <w:color w:val="000000"/>
          <w:sz w:val="18"/>
          <w:szCs w:val="20"/>
        </w:rPr>
        <w:t>% z původních 1,46 miliard eur. Projekty s českou účastí získaly v minulém období podporu ve výši 25 milionů eur, tedy asi 640</w:t>
      </w:r>
      <w:r w:rsidR="00B007DC">
        <w:rPr>
          <w:rFonts w:ascii="Verdana" w:hAnsi="Verdana" w:cs="Arial"/>
          <w:b/>
          <w:bCs/>
          <w:color w:val="000000"/>
          <w:sz w:val="18"/>
          <w:szCs w:val="20"/>
        </w:rPr>
        <w:t> </w:t>
      </w:r>
      <w:r w:rsidR="00D07227">
        <w:rPr>
          <w:rFonts w:ascii="Verdana" w:hAnsi="Verdana" w:cs="Arial"/>
          <w:b/>
          <w:bCs/>
          <w:color w:val="000000"/>
          <w:sz w:val="18"/>
          <w:szCs w:val="20"/>
        </w:rPr>
        <w:t>milionů korun. Hlavními prioritami nového sedmiletého období bud</w:t>
      </w:r>
      <w:r w:rsidR="00E14AD2">
        <w:rPr>
          <w:rFonts w:ascii="Verdana" w:hAnsi="Verdana" w:cs="Arial"/>
          <w:b/>
          <w:bCs/>
          <w:color w:val="000000"/>
          <w:sz w:val="18"/>
          <w:szCs w:val="20"/>
        </w:rPr>
        <w:t>ou témata</w:t>
      </w:r>
      <w:r w:rsidR="00D07227">
        <w:rPr>
          <w:rFonts w:ascii="Verdana" w:hAnsi="Verdana" w:cs="Arial"/>
          <w:b/>
          <w:bCs/>
          <w:color w:val="000000"/>
          <w:sz w:val="18"/>
          <w:szCs w:val="20"/>
        </w:rPr>
        <w:t xml:space="preserve"> ekologické udržitelnosti a rovnosti pohlaví.</w:t>
      </w:r>
    </w:p>
    <w:p w14:paraId="7A67BE47" w14:textId="77777777" w:rsidR="00D07227" w:rsidRDefault="00B007DC" w:rsidP="007C6869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/>
          <w:sz w:val="18"/>
          <w:szCs w:val="20"/>
        </w:rPr>
      </w:pPr>
      <w:r w:rsidRPr="00914E4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82AE9C9" wp14:editId="11577999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1440000" cy="1440000"/>
                <wp:effectExtent l="0" t="0" r="8255" b="8255"/>
                <wp:wrapTight wrapText="bothSides">
                  <wp:wrapPolygon edited="0">
                    <wp:start x="8004" y="0"/>
                    <wp:lineTo x="6288" y="286"/>
                    <wp:lineTo x="1143" y="4002"/>
                    <wp:lineTo x="0" y="7718"/>
                    <wp:lineTo x="0" y="14292"/>
                    <wp:lineTo x="2287" y="18865"/>
                    <wp:lineTo x="6860" y="21438"/>
                    <wp:lineTo x="7718" y="21438"/>
                    <wp:lineTo x="13720" y="21438"/>
                    <wp:lineTo x="14578" y="21438"/>
                    <wp:lineTo x="19151" y="18865"/>
                    <wp:lineTo x="21438" y="14292"/>
                    <wp:lineTo x="21438" y="7718"/>
                    <wp:lineTo x="20581" y="3716"/>
                    <wp:lineTo x="15435" y="572"/>
                    <wp:lineTo x="13434" y="0"/>
                    <wp:lineTo x="8004" y="0"/>
                  </wp:wrapPolygon>
                </wp:wrapTight>
                <wp:docPr id="4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 h="2159635">
                              <a:moveTo>
                                <a:pt x="1079754" y="0"/>
                              </a:moveTo>
                              <a:lnTo>
                                <a:pt x="1031652" y="1051"/>
                              </a:lnTo>
                              <a:lnTo>
                                <a:pt x="984091" y="4178"/>
                              </a:lnTo>
                              <a:lnTo>
                                <a:pt x="937112" y="9335"/>
                              </a:lnTo>
                              <a:lnTo>
                                <a:pt x="890760" y="16479"/>
                              </a:lnTo>
                              <a:lnTo>
                                <a:pt x="845079" y="25566"/>
                              </a:lnTo>
                              <a:lnTo>
                                <a:pt x="800113" y="36553"/>
                              </a:lnTo>
                              <a:lnTo>
                                <a:pt x="755905" y="49394"/>
                              </a:lnTo>
                              <a:lnTo>
                                <a:pt x="712500" y="64047"/>
                              </a:lnTo>
                              <a:lnTo>
                                <a:pt x="669941" y="80467"/>
                              </a:lnTo>
                              <a:lnTo>
                                <a:pt x="628273" y="98611"/>
                              </a:lnTo>
                              <a:lnTo>
                                <a:pt x="587538" y="118435"/>
                              </a:lnTo>
                              <a:lnTo>
                                <a:pt x="547781" y="139895"/>
                              </a:lnTo>
                              <a:lnTo>
                                <a:pt x="509047" y="162947"/>
                              </a:lnTo>
                              <a:lnTo>
                                <a:pt x="471377" y="187547"/>
                              </a:lnTo>
                              <a:lnTo>
                                <a:pt x="434818" y="213651"/>
                              </a:lnTo>
                              <a:lnTo>
                                <a:pt x="399411" y="241216"/>
                              </a:lnTo>
                              <a:lnTo>
                                <a:pt x="365202" y="270197"/>
                              </a:lnTo>
                              <a:lnTo>
                                <a:pt x="332234" y="300551"/>
                              </a:lnTo>
                              <a:lnTo>
                                <a:pt x="300551" y="332234"/>
                              </a:lnTo>
                              <a:lnTo>
                                <a:pt x="270197" y="365202"/>
                              </a:lnTo>
                              <a:lnTo>
                                <a:pt x="241216" y="399411"/>
                              </a:lnTo>
                              <a:lnTo>
                                <a:pt x="213651" y="434818"/>
                              </a:lnTo>
                              <a:lnTo>
                                <a:pt x="187547" y="471377"/>
                              </a:lnTo>
                              <a:lnTo>
                                <a:pt x="162947" y="509047"/>
                              </a:lnTo>
                              <a:lnTo>
                                <a:pt x="139895" y="547781"/>
                              </a:lnTo>
                              <a:lnTo>
                                <a:pt x="118435" y="587538"/>
                              </a:lnTo>
                              <a:lnTo>
                                <a:pt x="98611" y="628273"/>
                              </a:lnTo>
                              <a:lnTo>
                                <a:pt x="80467" y="669941"/>
                              </a:lnTo>
                              <a:lnTo>
                                <a:pt x="64047" y="712500"/>
                              </a:lnTo>
                              <a:lnTo>
                                <a:pt x="49394" y="755905"/>
                              </a:lnTo>
                              <a:lnTo>
                                <a:pt x="36553" y="800113"/>
                              </a:lnTo>
                              <a:lnTo>
                                <a:pt x="25566" y="845079"/>
                              </a:lnTo>
                              <a:lnTo>
                                <a:pt x="16479" y="890760"/>
                              </a:lnTo>
                              <a:lnTo>
                                <a:pt x="9335" y="937112"/>
                              </a:lnTo>
                              <a:lnTo>
                                <a:pt x="4178" y="984091"/>
                              </a:lnTo>
                              <a:lnTo>
                                <a:pt x="1051" y="1031652"/>
                              </a:lnTo>
                              <a:lnTo>
                                <a:pt x="0" y="1079754"/>
                              </a:lnTo>
                              <a:lnTo>
                                <a:pt x="1051" y="1127855"/>
                              </a:lnTo>
                              <a:lnTo>
                                <a:pt x="4178" y="1175416"/>
                              </a:lnTo>
                              <a:lnTo>
                                <a:pt x="9335" y="1222395"/>
                              </a:lnTo>
                              <a:lnTo>
                                <a:pt x="16479" y="1268747"/>
                              </a:lnTo>
                              <a:lnTo>
                                <a:pt x="25566" y="1314428"/>
                              </a:lnTo>
                              <a:lnTo>
                                <a:pt x="36553" y="1359394"/>
                              </a:lnTo>
                              <a:lnTo>
                                <a:pt x="49394" y="1403602"/>
                              </a:lnTo>
                              <a:lnTo>
                                <a:pt x="64047" y="1447007"/>
                              </a:lnTo>
                              <a:lnTo>
                                <a:pt x="80467" y="1489566"/>
                              </a:lnTo>
                              <a:lnTo>
                                <a:pt x="98611" y="1531234"/>
                              </a:lnTo>
                              <a:lnTo>
                                <a:pt x="118435" y="1571969"/>
                              </a:lnTo>
                              <a:lnTo>
                                <a:pt x="139895" y="1611726"/>
                              </a:lnTo>
                              <a:lnTo>
                                <a:pt x="162947" y="1650460"/>
                              </a:lnTo>
                              <a:lnTo>
                                <a:pt x="187547" y="1688130"/>
                              </a:lnTo>
                              <a:lnTo>
                                <a:pt x="213651" y="1724689"/>
                              </a:lnTo>
                              <a:lnTo>
                                <a:pt x="241216" y="1760096"/>
                              </a:lnTo>
                              <a:lnTo>
                                <a:pt x="270197" y="1794305"/>
                              </a:lnTo>
                              <a:lnTo>
                                <a:pt x="300551" y="1827273"/>
                              </a:lnTo>
                              <a:lnTo>
                                <a:pt x="332234" y="1858956"/>
                              </a:lnTo>
                              <a:lnTo>
                                <a:pt x="365202" y="1889310"/>
                              </a:lnTo>
                              <a:lnTo>
                                <a:pt x="399411" y="1918291"/>
                              </a:lnTo>
                              <a:lnTo>
                                <a:pt x="434818" y="1945856"/>
                              </a:lnTo>
                              <a:lnTo>
                                <a:pt x="471377" y="1971960"/>
                              </a:lnTo>
                              <a:lnTo>
                                <a:pt x="509047" y="1996560"/>
                              </a:lnTo>
                              <a:lnTo>
                                <a:pt x="547781" y="2019612"/>
                              </a:lnTo>
                              <a:lnTo>
                                <a:pt x="587538" y="2041072"/>
                              </a:lnTo>
                              <a:lnTo>
                                <a:pt x="628273" y="2060896"/>
                              </a:lnTo>
                              <a:lnTo>
                                <a:pt x="669941" y="2079040"/>
                              </a:lnTo>
                              <a:lnTo>
                                <a:pt x="712500" y="2095460"/>
                              </a:lnTo>
                              <a:lnTo>
                                <a:pt x="755905" y="2110113"/>
                              </a:lnTo>
                              <a:lnTo>
                                <a:pt x="800113" y="2122954"/>
                              </a:lnTo>
                              <a:lnTo>
                                <a:pt x="845079" y="2133941"/>
                              </a:lnTo>
                              <a:lnTo>
                                <a:pt x="890760" y="2143028"/>
                              </a:lnTo>
                              <a:lnTo>
                                <a:pt x="937112" y="2150172"/>
                              </a:lnTo>
                              <a:lnTo>
                                <a:pt x="984091" y="2155329"/>
                              </a:lnTo>
                              <a:lnTo>
                                <a:pt x="1031652" y="2158456"/>
                              </a:lnTo>
                              <a:lnTo>
                                <a:pt x="1079754" y="2159508"/>
                              </a:lnTo>
                              <a:lnTo>
                                <a:pt x="1127855" y="2158456"/>
                              </a:lnTo>
                              <a:lnTo>
                                <a:pt x="1175416" y="2155329"/>
                              </a:lnTo>
                              <a:lnTo>
                                <a:pt x="1222395" y="2150172"/>
                              </a:lnTo>
                              <a:lnTo>
                                <a:pt x="1268747" y="2143028"/>
                              </a:lnTo>
                              <a:lnTo>
                                <a:pt x="1314428" y="2133941"/>
                              </a:lnTo>
                              <a:lnTo>
                                <a:pt x="1359394" y="2122954"/>
                              </a:lnTo>
                              <a:lnTo>
                                <a:pt x="1403602" y="2110113"/>
                              </a:lnTo>
                              <a:lnTo>
                                <a:pt x="1447007" y="2095460"/>
                              </a:lnTo>
                              <a:lnTo>
                                <a:pt x="1489566" y="2079040"/>
                              </a:lnTo>
                              <a:lnTo>
                                <a:pt x="1531234" y="2060896"/>
                              </a:lnTo>
                              <a:lnTo>
                                <a:pt x="1571969" y="2041072"/>
                              </a:lnTo>
                              <a:lnTo>
                                <a:pt x="1611726" y="2019612"/>
                              </a:lnTo>
                              <a:lnTo>
                                <a:pt x="1650460" y="1996560"/>
                              </a:lnTo>
                              <a:lnTo>
                                <a:pt x="1688130" y="1971960"/>
                              </a:lnTo>
                              <a:lnTo>
                                <a:pt x="1724689" y="1945856"/>
                              </a:lnTo>
                              <a:lnTo>
                                <a:pt x="1760096" y="1918291"/>
                              </a:lnTo>
                              <a:lnTo>
                                <a:pt x="1794305" y="1889310"/>
                              </a:lnTo>
                              <a:lnTo>
                                <a:pt x="1827273" y="1858956"/>
                              </a:lnTo>
                              <a:lnTo>
                                <a:pt x="1858956" y="1827273"/>
                              </a:lnTo>
                              <a:lnTo>
                                <a:pt x="1889310" y="1794305"/>
                              </a:lnTo>
                              <a:lnTo>
                                <a:pt x="1918291" y="1760096"/>
                              </a:lnTo>
                              <a:lnTo>
                                <a:pt x="1945856" y="1724689"/>
                              </a:lnTo>
                              <a:lnTo>
                                <a:pt x="1971960" y="1688130"/>
                              </a:lnTo>
                              <a:lnTo>
                                <a:pt x="1996560" y="1650460"/>
                              </a:lnTo>
                              <a:lnTo>
                                <a:pt x="2019612" y="1611726"/>
                              </a:lnTo>
                              <a:lnTo>
                                <a:pt x="2041072" y="1571969"/>
                              </a:lnTo>
                              <a:lnTo>
                                <a:pt x="2060896" y="1531234"/>
                              </a:lnTo>
                              <a:lnTo>
                                <a:pt x="2079040" y="1489566"/>
                              </a:lnTo>
                              <a:lnTo>
                                <a:pt x="2095460" y="1447007"/>
                              </a:lnTo>
                              <a:lnTo>
                                <a:pt x="2110113" y="1403602"/>
                              </a:lnTo>
                              <a:lnTo>
                                <a:pt x="2122954" y="1359394"/>
                              </a:lnTo>
                              <a:lnTo>
                                <a:pt x="2133941" y="1314428"/>
                              </a:lnTo>
                              <a:lnTo>
                                <a:pt x="2143028" y="1268747"/>
                              </a:lnTo>
                              <a:lnTo>
                                <a:pt x="2150172" y="1222395"/>
                              </a:lnTo>
                              <a:lnTo>
                                <a:pt x="2155329" y="1175416"/>
                              </a:lnTo>
                              <a:lnTo>
                                <a:pt x="2158456" y="1127855"/>
                              </a:lnTo>
                              <a:lnTo>
                                <a:pt x="2159508" y="1079754"/>
                              </a:lnTo>
                              <a:lnTo>
                                <a:pt x="2158456" y="1031652"/>
                              </a:lnTo>
                              <a:lnTo>
                                <a:pt x="2155329" y="984091"/>
                              </a:lnTo>
                              <a:lnTo>
                                <a:pt x="2150172" y="937112"/>
                              </a:lnTo>
                              <a:lnTo>
                                <a:pt x="2143028" y="890760"/>
                              </a:lnTo>
                              <a:lnTo>
                                <a:pt x="2133941" y="845079"/>
                              </a:lnTo>
                              <a:lnTo>
                                <a:pt x="2122954" y="800113"/>
                              </a:lnTo>
                              <a:lnTo>
                                <a:pt x="2110113" y="755905"/>
                              </a:lnTo>
                              <a:lnTo>
                                <a:pt x="2095460" y="712500"/>
                              </a:lnTo>
                              <a:lnTo>
                                <a:pt x="2079040" y="669941"/>
                              </a:lnTo>
                              <a:lnTo>
                                <a:pt x="2060896" y="628273"/>
                              </a:lnTo>
                              <a:lnTo>
                                <a:pt x="2041072" y="587538"/>
                              </a:lnTo>
                              <a:lnTo>
                                <a:pt x="2019612" y="547781"/>
                              </a:lnTo>
                              <a:lnTo>
                                <a:pt x="1996560" y="509047"/>
                              </a:lnTo>
                              <a:lnTo>
                                <a:pt x="1971960" y="471377"/>
                              </a:lnTo>
                              <a:lnTo>
                                <a:pt x="1945856" y="434818"/>
                              </a:lnTo>
                              <a:lnTo>
                                <a:pt x="1918291" y="399411"/>
                              </a:lnTo>
                              <a:lnTo>
                                <a:pt x="1889310" y="365202"/>
                              </a:lnTo>
                              <a:lnTo>
                                <a:pt x="1858956" y="332234"/>
                              </a:lnTo>
                              <a:lnTo>
                                <a:pt x="1827273" y="300551"/>
                              </a:lnTo>
                              <a:lnTo>
                                <a:pt x="1794305" y="270197"/>
                              </a:lnTo>
                              <a:lnTo>
                                <a:pt x="1760096" y="241216"/>
                              </a:lnTo>
                              <a:lnTo>
                                <a:pt x="1724689" y="213651"/>
                              </a:lnTo>
                              <a:lnTo>
                                <a:pt x="1688130" y="187547"/>
                              </a:lnTo>
                              <a:lnTo>
                                <a:pt x="1650460" y="162947"/>
                              </a:lnTo>
                              <a:lnTo>
                                <a:pt x="1611726" y="139895"/>
                              </a:lnTo>
                              <a:lnTo>
                                <a:pt x="1571969" y="118435"/>
                              </a:lnTo>
                              <a:lnTo>
                                <a:pt x="1531234" y="98611"/>
                              </a:lnTo>
                              <a:lnTo>
                                <a:pt x="1489566" y="80467"/>
                              </a:lnTo>
                              <a:lnTo>
                                <a:pt x="1447007" y="64047"/>
                              </a:lnTo>
                              <a:lnTo>
                                <a:pt x="1403602" y="49394"/>
                              </a:lnTo>
                              <a:lnTo>
                                <a:pt x="1359394" y="36553"/>
                              </a:lnTo>
                              <a:lnTo>
                                <a:pt x="1314428" y="25566"/>
                              </a:lnTo>
                              <a:lnTo>
                                <a:pt x="1268747" y="16479"/>
                              </a:lnTo>
                              <a:lnTo>
                                <a:pt x="1222395" y="9335"/>
                              </a:lnTo>
                              <a:lnTo>
                                <a:pt x="1175416" y="4178"/>
                              </a:lnTo>
                              <a:lnTo>
                                <a:pt x="1127855" y="1051"/>
                              </a:lnTo>
                              <a:lnTo>
                                <a:pt x="1079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526"/>
                        </a:solidFill>
                      </wps:spPr>
                      <wps:txbx>
                        <w:txbxContent>
                          <w:p w14:paraId="409FCFAF" w14:textId="77777777" w:rsidR="00AE6D92" w:rsidRPr="00AE6D92" w:rsidRDefault="00AE6D92" w:rsidP="00B0668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E6D92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Pr="00AE6D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Kreativní Evropa</w:t>
                            </w:r>
                            <w:r w:rsidRPr="00AE6D92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podpořil </w:t>
                            </w:r>
                            <w:r w:rsidR="00B0668D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136 českých organizací </w:t>
                            </w:r>
                            <w:r w:rsidRPr="00AE6D92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celkovou částkou</w:t>
                            </w:r>
                            <w:r w:rsidR="00B0668D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AE6D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640</w:t>
                            </w:r>
                            <w:r w:rsidR="00B0668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6D92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milionů Kč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E9C9" id="_x0000_s1028" style="position:absolute;left:0;text-align:left;margin-left:62.2pt;margin-top:7.8pt;width:113.4pt;height:113.4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59635,2159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" adj="-11796480,,5400" path="m1079754,r-48102,1051l984091,4178,937112,9335r-46352,7144l845079,25566,800113,36553,755905,49394,712500,64047,669941,80467,628273,98611r-40735,19824l547781,139895r-38734,23052l471377,187547r-36559,26104l399411,241216r-34209,28981l332234,300551r-31683,31683l270197,365202r-28981,34209l213651,434818r-26104,36559l162947,509047r-23052,38734l118435,587538,98611,628273,80467,669941,64047,712500,49394,755905,36553,800113,25566,845079r-9087,45681l9335,937112,4178,984091r-3127,47561l,1079754r1051,48101l4178,1175416r5157,46979l16479,1268747r9087,45681l36553,1359394r12841,44208l64047,1447007r16420,42559l98611,1531234r19824,40735l139895,1611726r23052,38734l187547,1688130r26104,36559l241216,1760096r28981,34209l300551,1827273r31683,31683l365202,1889310r34209,28981l434818,1945856r36559,26104l509047,1996560r38734,23052l587538,2041072r40735,19824l669941,2079040r42559,16420l755905,2110113r44208,12841l845079,2133941r45681,9087l937112,2150172r46979,5157l1031652,2158456r48102,1052l1127855,2158456r47561,-3127l1222395,2150172r46352,-7144l1314428,2133941r44966,-10987l1403602,2110113r43405,-14653l1489566,2079040r41668,-18144l1571969,2041072r39757,-21460l1650460,1996560r37670,-24600l1724689,1945856r35407,-27565l1794305,1889310r32968,-30354l1858956,1827273r30354,-32968l1918291,1760096r27565,-35407l1971960,1688130r24600,-37670l2019612,1611726r21460,-39757l2060896,1531234r18144,-41668l2095460,1447007r14653,-43405l2122954,1359394r10987,-44966l2143028,1268747r7144,-46352l2155329,1175416r3127,-47561l2159508,1079754r-1052,-48102l2155329,984091r-5157,-46979l2143028,890760r-9087,-45681l2122954,800113r-12841,-44208l2095460,712500r-16420,-42559l2060896,628273r-19824,-40735l2019612,547781r-23052,-38734l1971960,471377r-26104,-36559l1918291,399411r-28981,-34209l1858956,332234r-31683,-31683l1794305,270197r-34209,-28981l1724689,213651r-36559,-26104l1650460,162947r-38734,-23052l1571969,118435,1531234,98611,1489566,80467,1447007,64047,1403602,49394,1359394,36553,1314428,25566r-45681,-9087l1222395,9335,1175416,4178,1127855,1051,1079754,xe" fillcolor="#272526" stroked="f">
                <v:stroke joinstyle="miter"/>
                <v:formulas/>
                <v:path arrowok="t" o:connecttype="custom" textboxrect="0,0,2159635,2159635"/>
                <v:textbox inset="0,0,0,0">
                  <w:txbxContent>
                    <w:p w14:paraId="409FCFAF" w14:textId="77777777" w:rsidR="00AE6D92" w:rsidRPr="00AE6D92" w:rsidRDefault="00AE6D92" w:rsidP="00B0668D">
                      <w:pPr>
                        <w:spacing w:after="0"/>
                        <w:jc w:val="center"/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E6D92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Program </w:t>
                      </w:r>
                      <w:r w:rsidRPr="00AE6D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Kreativní Evropa</w:t>
                      </w:r>
                      <w:r w:rsidRPr="00AE6D92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 podpořil </w:t>
                      </w:r>
                      <w:r w:rsidR="00B0668D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136 českých organizací </w:t>
                      </w:r>
                      <w:r w:rsidRPr="00AE6D92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celkovou částkou</w:t>
                      </w:r>
                      <w:r w:rsidR="00B0668D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 w:rsidRPr="00AE6D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640</w:t>
                      </w:r>
                      <w:r w:rsidR="00B0668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AE6D92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milionů Kč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8FBAC64" w14:textId="0D013655" w:rsidR="00B007DC" w:rsidRDefault="00D07227" w:rsidP="00B007DC">
      <w:pPr>
        <w:pStyle w:val="Normlnweb"/>
        <w:shd w:val="clear" w:color="auto" w:fill="FFFFFF"/>
        <w:spacing w:before="0" w:beforeAutospacing="0" w:after="0" w:afterAutospacing="0" w:line="276" w:lineRule="auto"/>
        <w:ind w:right="2409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Program Kreativní Evropa pokračuje od roku 2021 novým sedmiletým obdobím. K navýšení jeho rozpočtu 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přispělo </w:t>
      </w:r>
      <w:r>
        <w:rPr>
          <w:rFonts w:ascii="Verdana" w:hAnsi="Verdana" w:cs="Arial"/>
          <w:color w:val="000000"/>
          <w:sz w:val="18"/>
          <w:szCs w:val="20"/>
        </w:rPr>
        <w:t xml:space="preserve">i to, že je program v rámci Evropské unie hodnocen jako velmi úspěšný. Nejen, že se daří </w:t>
      </w:r>
      <w:r w:rsidRPr="00B007DC">
        <w:rPr>
          <w:rFonts w:ascii="Verdana" w:hAnsi="Verdana" w:cs="Arial"/>
          <w:color w:val="000000"/>
          <w:sz w:val="18"/>
          <w:szCs w:val="20"/>
        </w:rPr>
        <w:t xml:space="preserve">žadatelům vyčerpat všechny prostředky – kvalitních projektů </w:t>
      </w:r>
      <w:r w:rsidR="006759AE">
        <w:rPr>
          <w:rFonts w:ascii="Verdana" w:hAnsi="Verdana" w:cs="Arial"/>
          <w:color w:val="000000"/>
          <w:sz w:val="18"/>
          <w:szCs w:val="20"/>
        </w:rPr>
        <w:t>bylo</w:t>
      </w:r>
      <w:r w:rsidR="006759AE" w:rsidRPr="00B007DC">
        <w:rPr>
          <w:rFonts w:ascii="Verdana" w:hAnsi="Verdana" w:cs="Arial"/>
          <w:color w:val="000000"/>
          <w:sz w:val="18"/>
          <w:szCs w:val="20"/>
        </w:rPr>
        <w:t xml:space="preserve"> </w:t>
      </w:r>
      <w:r w:rsidRPr="00B007DC">
        <w:rPr>
          <w:rFonts w:ascii="Verdana" w:hAnsi="Verdana" w:cs="Arial"/>
          <w:color w:val="000000"/>
          <w:sz w:val="18"/>
          <w:szCs w:val="20"/>
        </w:rPr>
        <w:t xml:space="preserve">dokonce o 30 % více, než jaká </w:t>
      </w:r>
      <w:r w:rsidR="006759AE">
        <w:rPr>
          <w:rFonts w:ascii="Verdana" w:hAnsi="Verdana" w:cs="Arial"/>
          <w:color w:val="000000"/>
          <w:sz w:val="18"/>
          <w:szCs w:val="20"/>
        </w:rPr>
        <w:t>byla</w:t>
      </w:r>
      <w:r w:rsidRPr="00B007DC">
        <w:rPr>
          <w:rFonts w:ascii="Verdana" w:hAnsi="Verdana" w:cs="Arial"/>
          <w:color w:val="000000"/>
          <w:sz w:val="18"/>
          <w:szCs w:val="20"/>
        </w:rPr>
        <w:t xml:space="preserve"> kapacita rozpočtu programu. Nyní tak </w:t>
      </w:r>
      <w:r w:rsidR="00B007DC">
        <w:rPr>
          <w:rFonts w:ascii="Verdana" w:hAnsi="Verdana" w:cs="Arial"/>
          <w:color w:val="000000"/>
          <w:sz w:val="18"/>
          <w:szCs w:val="20"/>
        </w:rPr>
        <w:t xml:space="preserve">čeští i evropští </w:t>
      </w:r>
      <w:r w:rsidRPr="00B007DC">
        <w:rPr>
          <w:rFonts w:ascii="Verdana" w:hAnsi="Verdana" w:cs="Arial"/>
          <w:color w:val="000000"/>
          <w:sz w:val="18"/>
          <w:szCs w:val="20"/>
        </w:rPr>
        <w:t>umělci</w:t>
      </w:r>
      <w:r w:rsidR="00B007DC">
        <w:rPr>
          <w:rFonts w:ascii="Verdana" w:hAnsi="Verdana" w:cs="Arial"/>
          <w:color w:val="000000"/>
          <w:sz w:val="18"/>
          <w:szCs w:val="20"/>
        </w:rPr>
        <w:t xml:space="preserve"> a 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kreativci </w:t>
      </w:r>
      <w:r w:rsidRPr="00B007DC">
        <w:rPr>
          <w:rFonts w:ascii="Verdana" w:hAnsi="Verdana" w:cs="Arial"/>
          <w:color w:val="000000"/>
          <w:sz w:val="18"/>
          <w:szCs w:val="20"/>
        </w:rPr>
        <w:t>budou mít šanci získat pro svoje aktivity ještě více prostředků než v minulém období.</w:t>
      </w:r>
      <w:r w:rsidR="00B007DC" w:rsidRPr="00B007DC">
        <w:rPr>
          <w:rFonts w:ascii="Verdana" w:hAnsi="Verdana" w:cs="Arial"/>
          <w:color w:val="000000"/>
          <w:sz w:val="18"/>
          <w:szCs w:val="20"/>
        </w:rPr>
        <w:t xml:space="preserve"> Celkem 58 % prostředků z rozpočtu míří na podporu kinematografie a audiovizuální tvorby skrze </w:t>
      </w:r>
      <w:r w:rsidR="002A56DF">
        <w:rPr>
          <w:rFonts w:ascii="Verdana" w:hAnsi="Verdana" w:cs="Arial"/>
          <w:color w:val="000000"/>
          <w:sz w:val="18"/>
          <w:szCs w:val="20"/>
        </w:rPr>
        <w:t>část</w:t>
      </w:r>
      <w:r w:rsidR="00B007DC" w:rsidRPr="00B007DC">
        <w:rPr>
          <w:rFonts w:ascii="Verdana" w:hAnsi="Verdana" w:cs="Arial"/>
          <w:color w:val="000000"/>
          <w:sz w:val="18"/>
          <w:szCs w:val="20"/>
        </w:rPr>
        <w:t xml:space="preserve"> Kreativní Evropa MEDIA. Na část programu Kultura je vyhrazeno 33 %, na mezioborovou část míří 9 % rozpočtu.</w:t>
      </w:r>
    </w:p>
    <w:p w14:paraId="6A1174C8" w14:textId="77777777" w:rsidR="00B007DC" w:rsidRDefault="00B007DC" w:rsidP="00D0722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3ABA119F" w14:textId="12F82892" w:rsidR="00F2523F" w:rsidRDefault="00B007DC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V uplynulém období 2014-2020 získaly české organizace a projekty s českou účastí celkovou podporu ve výši 25 milionů eur, tedy skoro 640 milionů korun. Přes 16 milionů eur (410 milionů Kč) získala česká kinematografie a audiovizuální tvorba. </w:t>
      </w:r>
      <w:r w:rsidR="002A56DF">
        <w:rPr>
          <w:rFonts w:ascii="Verdana" w:hAnsi="Verdana" w:cs="Arial"/>
          <w:color w:val="000000"/>
          <w:sz w:val="18"/>
          <w:szCs w:val="20"/>
        </w:rPr>
        <w:t>Do ostatních kulturních a kreativních odvětví</w:t>
      </w:r>
      <w:r>
        <w:rPr>
          <w:rFonts w:ascii="Verdana" w:hAnsi="Verdana" w:cs="Arial"/>
          <w:color w:val="000000"/>
          <w:sz w:val="18"/>
          <w:szCs w:val="20"/>
        </w:rPr>
        <w:t xml:space="preserve"> bylo rozděleno téměř 9 milionů eur, tedy 230 milionů korun. 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 xml:space="preserve">„Za posledních sedm let se do programu </w:t>
      </w:r>
      <w:r w:rsidR="00D07227">
        <w:rPr>
          <w:rFonts w:ascii="Verdana" w:hAnsi="Verdana" w:cs="Arial"/>
          <w:i/>
          <w:iCs/>
          <w:color w:val="000000"/>
          <w:sz w:val="18"/>
          <w:szCs w:val="20"/>
        </w:rPr>
        <w:t xml:space="preserve">zapojilo 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>nespočet zajímavých organizací a projektů. Díky tomu</w:t>
      </w:r>
      <w:r w:rsidR="00D07227">
        <w:rPr>
          <w:rFonts w:ascii="Verdana" w:hAnsi="Verdana" w:cs="Arial"/>
          <w:i/>
          <w:iCs/>
          <w:color w:val="000000"/>
          <w:sz w:val="18"/>
          <w:szCs w:val="20"/>
        </w:rPr>
        <w:t xml:space="preserve"> dostal program pro dalších sedm let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 xml:space="preserve"> vyšší rozpočet, </w:t>
      </w:r>
      <w:r w:rsidR="00D07227">
        <w:rPr>
          <w:rFonts w:ascii="Verdana" w:hAnsi="Verdana" w:cs="Arial"/>
          <w:i/>
          <w:iCs/>
          <w:color w:val="000000"/>
          <w:sz w:val="18"/>
          <w:szCs w:val="20"/>
        </w:rPr>
        <w:t xml:space="preserve">což znamená větší podporu i pro projekty s českým zapojením. 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>Jde zároveň o jasné znamení ze strany Evropské komise, že kultura má v této nelehké době svoji pevnou roli</w:t>
      </w:r>
      <w:r w:rsidR="00D07227">
        <w:rPr>
          <w:rFonts w:ascii="Verdana" w:hAnsi="Verdana" w:cs="Arial"/>
          <w:i/>
          <w:iCs/>
          <w:color w:val="000000"/>
          <w:sz w:val="18"/>
          <w:szCs w:val="20"/>
        </w:rPr>
        <w:t xml:space="preserve"> a může se stát hnacím motorem evropské ekonomiky.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 xml:space="preserve"> Věříme, že i s naší pomocí </w:t>
      </w:r>
      <w:r w:rsidR="00E10293">
        <w:rPr>
          <w:rFonts w:ascii="Verdana" w:hAnsi="Verdana" w:cs="Arial"/>
          <w:i/>
          <w:iCs/>
          <w:color w:val="000000"/>
          <w:sz w:val="18"/>
          <w:szCs w:val="20"/>
        </w:rPr>
        <w:t xml:space="preserve">česká kultura 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>svoji roli zvládn</w:t>
      </w:r>
      <w:r w:rsidR="00E10293">
        <w:rPr>
          <w:rFonts w:ascii="Verdana" w:hAnsi="Verdana" w:cs="Arial"/>
          <w:i/>
          <w:iCs/>
          <w:color w:val="000000"/>
          <w:sz w:val="18"/>
          <w:szCs w:val="20"/>
        </w:rPr>
        <w:t>e</w:t>
      </w:r>
      <w:r w:rsidR="00D07227" w:rsidRPr="004C6703">
        <w:rPr>
          <w:rFonts w:ascii="Verdana" w:hAnsi="Verdana" w:cs="Arial"/>
          <w:i/>
          <w:iCs/>
          <w:color w:val="000000"/>
          <w:sz w:val="18"/>
          <w:szCs w:val="20"/>
        </w:rPr>
        <w:t>,“</w:t>
      </w:r>
      <w:r w:rsidR="00D07227">
        <w:rPr>
          <w:rFonts w:ascii="Verdana" w:hAnsi="Verdana" w:cs="Arial"/>
          <w:color w:val="000000"/>
          <w:sz w:val="18"/>
          <w:szCs w:val="20"/>
        </w:rPr>
        <w:t xml:space="preserve"> popisuje Daniela Staníková, v</w:t>
      </w:r>
      <w:r w:rsidR="00D07227" w:rsidRPr="004C6703">
        <w:rPr>
          <w:rFonts w:ascii="Verdana" w:hAnsi="Verdana" w:cs="Arial"/>
          <w:color w:val="000000"/>
          <w:sz w:val="18"/>
          <w:szCs w:val="20"/>
        </w:rPr>
        <w:t>edoucí Kanceláře Kreativní Evropa MEDIA</w:t>
      </w:r>
      <w:r w:rsidR="00D07227">
        <w:rPr>
          <w:rFonts w:ascii="Verdana" w:hAnsi="Verdana" w:cs="Arial"/>
          <w:color w:val="000000"/>
          <w:sz w:val="18"/>
          <w:szCs w:val="20"/>
        </w:rPr>
        <w:t>.</w:t>
      </w:r>
    </w:p>
    <w:p w14:paraId="0F42C8FF" w14:textId="77777777" w:rsidR="004C6703" w:rsidRDefault="004C6703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10259603" w14:textId="77777777" w:rsidR="000827B5" w:rsidRPr="00E12827" w:rsidRDefault="000827B5" w:rsidP="000827B5">
      <w:pPr>
        <w:spacing w:after="0"/>
        <w:jc w:val="both"/>
        <w:rPr>
          <w:rFonts w:ascii="Verdana" w:hAnsi="Verdana" w:cs="Arial"/>
          <w:b/>
          <w:bCs/>
          <w:caps/>
          <w:color w:val="6360A7"/>
          <w:szCs w:val="24"/>
        </w:rPr>
      </w:pPr>
      <w:r>
        <w:rPr>
          <w:rFonts w:ascii="Verdana" w:hAnsi="Verdana" w:cs="Arial"/>
          <w:b/>
          <w:bCs/>
          <w:caps/>
          <w:color w:val="6360A7"/>
          <w:szCs w:val="24"/>
        </w:rPr>
        <w:t>Nové priority i zjednodušení žádostí</w:t>
      </w:r>
    </w:p>
    <w:p w14:paraId="0CF8AD7C" w14:textId="664EB712" w:rsidR="004C6703" w:rsidRDefault="0057794D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Hlavními prioritami pro příští období bude ekologická udržitelnost 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v kultuře </w:t>
      </w:r>
      <w:r>
        <w:rPr>
          <w:rFonts w:ascii="Verdana" w:hAnsi="Verdana" w:cs="Arial"/>
          <w:color w:val="000000"/>
          <w:sz w:val="18"/>
          <w:szCs w:val="20"/>
        </w:rPr>
        <w:t>a téma</w:t>
      </w:r>
      <w:r w:rsidRPr="0057794D">
        <w:rPr>
          <w:rFonts w:ascii="Verdana" w:hAnsi="Verdana" w:cs="Arial"/>
          <w:color w:val="000000"/>
          <w:sz w:val="18"/>
          <w:szCs w:val="20"/>
        </w:rPr>
        <w:t xml:space="preserve"> rovnosti </w:t>
      </w:r>
      <w:r>
        <w:rPr>
          <w:rFonts w:ascii="Verdana" w:hAnsi="Verdana" w:cs="Arial"/>
          <w:color w:val="000000"/>
          <w:sz w:val="18"/>
          <w:szCs w:val="20"/>
        </w:rPr>
        <w:t>mezi pohlavími</w:t>
      </w:r>
      <w:r w:rsidRPr="0057794D">
        <w:rPr>
          <w:rFonts w:ascii="Verdana" w:hAnsi="Verdana" w:cs="Arial"/>
          <w:color w:val="000000"/>
          <w:sz w:val="18"/>
          <w:szCs w:val="20"/>
        </w:rPr>
        <w:t xml:space="preserve">. </w:t>
      </w:r>
      <w:r w:rsidR="00F52632">
        <w:rPr>
          <w:rFonts w:ascii="Verdana" w:hAnsi="Verdana" w:cs="Arial"/>
          <w:color w:val="000000"/>
          <w:sz w:val="18"/>
          <w:szCs w:val="20"/>
        </w:rPr>
        <w:t xml:space="preserve">Program bude kromě toho podporovat i větší zapojení osob se zdravotním postižením a sociálně </w:t>
      </w:r>
      <w:proofErr w:type="spellStart"/>
      <w:r w:rsidR="00F52632">
        <w:rPr>
          <w:rFonts w:ascii="Verdana" w:hAnsi="Verdana" w:cs="Arial"/>
          <w:color w:val="000000"/>
          <w:sz w:val="18"/>
          <w:szCs w:val="20"/>
        </w:rPr>
        <w:t>marginalizovaných</w:t>
      </w:r>
      <w:proofErr w:type="spellEnd"/>
      <w:r w:rsidR="00F52632">
        <w:rPr>
          <w:rFonts w:ascii="Verdana" w:hAnsi="Verdana" w:cs="Arial"/>
          <w:color w:val="000000"/>
          <w:sz w:val="18"/>
          <w:szCs w:val="20"/>
        </w:rPr>
        <w:t xml:space="preserve"> skupin do kulturního dění – a to jak v roli tvůrců, tak i jako diváků. Mezi priority </w:t>
      </w:r>
      <w:r>
        <w:rPr>
          <w:rFonts w:ascii="Verdana" w:hAnsi="Verdana" w:cs="Arial"/>
          <w:color w:val="000000"/>
          <w:sz w:val="18"/>
          <w:szCs w:val="20"/>
        </w:rPr>
        <w:t xml:space="preserve">pak bude </w:t>
      </w:r>
      <w:r w:rsidR="00F52632">
        <w:rPr>
          <w:rFonts w:ascii="Verdana" w:hAnsi="Verdana" w:cs="Arial"/>
          <w:color w:val="000000"/>
          <w:sz w:val="18"/>
          <w:szCs w:val="20"/>
        </w:rPr>
        <w:t xml:space="preserve">patřit </w:t>
      </w:r>
      <w:r>
        <w:rPr>
          <w:rFonts w:ascii="Verdana" w:hAnsi="Verdana" w:cs="Arial"/>
          <w:color w:val="000000"/>
          <w:sz w:val="18"/>
          <w:szCs w:val="20"/>
        </w:rPr>
        <w:t>i</w:t>
      </w:r>
      <w:r w:rsidR="00914E4F">
        <w:rPr>
          <w:rFonts w:ascii="Verdana" w:hAnsi="Verdana" w:cs="Arial"/>
          <w:color w:val="000000"/>
          <w:sz w:val="18"/>
          <w:szCs w:val="20"/>
        </w:rPr>
        <w:t xml:space="preserve"> větší</w:t>
      </w:r>
      <w:r>
        <w:rPr>
          <w:rFonts w:ascii="Verdana" w:hAnsi="Verdana" w:cs="Arial"/>
          <w:color w:val="000000"/>
          <w:sz w:val="18"/>
          <w:szCs w:val="20"/>
        </w:rPr>
        <w:t xml:space="preserve"> </w:t>
      </w:r>
      <w:r w:rsidR="00914E4F">
        <w:rPr>
          <w:rFonts w:ascii="Verdana" w:hAnsi="Verdana" w:cs="Arial"/>
          <w:color w:val="000000"/>
          <w:sz w:val="18"/>
          <w:szCs w:val="20"/>
        </w:rPr>
        <w:t xml:space="preserve">zapojení </w:t>
      </w:r>
      <w:r>
        <w:rPr>
          <w:rFonts w:ascii="Verdana" w:hAnsi="Verdana" w:cs="Arial"/>
          <w:color w:val="000000"/>
          <w:sz w:val="18"/>
          <w:szCs w:val="20"/>
        </w:rPr>
        <w:t>nových technologií v uměleckých odvětvích ke zvýšení jejich konkurenceschopnosti v prostředí ovlivněném pandemií Covid-19.</w:t>
      </w:r>
    </w:p>
    <w:p w14:paraId="3B2430F5" w14:textId="77777777" w:rsidR="0057794D" w:rsidRDefault="0057794D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767708B5" w14:textId="39327D3F" w:rsidR="0057794D" w:rsidRDefault="0057794D" w:rsidP="000827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  <w:r w:rsidRPr="0057794D">
        <w:rPr>
          <w:rFonts w:ascii="Verdana" w:hAnsi="Verdana" w:cs="Arial"/>
          <w:i/>
          <w:iCs/>
          <w:color w:val="000000"/>
          <w:sz w:val="18"/>
          <w:szCs w:val="20"/>
        </w:rPr>
        <w:t>„Kultura je zrcadlo společnosti. Proto věříme, že česká kultura vyjde z tohoto těžkého období silnější než kdy dříve a dokáže i nadále čelit všem výzvám, které ji čekají. Ať už jde o klimatickou krizi, jejíž dopady pociťujeme čím dál tím silněji, nebo třeba o větší podporu umělců z řad sociálních menšin či</w:t>
      </w:r>
      <w:r w:rsidR="00B007DC">
        <w:rPr>
          <w:rFonts w:ascii="Verdana" w:hAnsi="Verdana" w:cs="Arial"/>
          <w:i/>
          <w:iCs/>
          <w:color w:val="000000"/>
          <w:sz w:val="18"/>
          <w:szCs w:val="20"/>
        </w:rPr>
        <w:t> </w:t>
      </w:r>
      <w:r w:rsidRPr="0057794D">
        <w:rPr>
          <w:rFonts w:ascii="Verdana" w:hAnsi="Verdana" w:cs="Arial"/>
          <w:i/>
          <w:iCs/>
          <w:color w:val="000000"/>
          <w:sz w:val="18"/>
          <w:szCs w:val="20"/>
        </w:rPr>
        <w:t xml:space="preserve">lepší přístup </w:t>
      </w:r>
      <w:r w:rsidR="002A56DF">
        <w:rPr>
          <w:rFonts w:ascii="Verdana" w:hAnsi="Verdana" w:cs="Arial"/>
          <w:i/>
          <w:iCs/>
          <w:color w:val="000000"/>
          <w:sz w:val="18"/>
          <w:szCs w:val="20"/>
        </w:rPr>
        <w:t>k umění osobám</w:t>
      </w:r>
      <w:r w:rsidRPr="0057794D">
        <w:rPr>
          <w:rFonts w:ascii="Verdana" w:hAnsi="Verdana" w:cs="Arial"/>
          <w:i/>
          <w:iCs/>
          <w:color w:val="000000"/>
          <w:sz w:val="18"/>
          <w:szCs w:val="20"/>
        </w:rPr>
        <w:t xml:space="preserve"> se zdravotním postižením. Doufáme, že i díky naší finanční pomoci dojde v těchto oblastech v příštích sedmi letech k velkým posunům,“</w:t>
      </w:r>
      <w:r>
        <w:rPr>
          <w:rFonts w:ascii="Verdana" w:hAnsi="Verdana" w:cs="Arial"/>
          <w:color w:val="000000"/>
          <w:sz w:val="18"/>
          <w:szCs w:val="20"/>
        </w:rPr>
        <w:t xml:space="preserve"> dodává </w:t>
      </w:r>
      <w:r w:rsidRPr="0057794D">
        <w:rPr>
          <w:rFonts w:ascii="Verdana" w:hAnsi="Verdana" w:cs="Arial"/>
          <w:color w:val="000000"/>
          <w:sz w:val="18"/>
          <w:szCs w:val="20"/>
        </w:rPr>
        <w:t>Magdalena Müllerová</w:t>
      </w:r>
      <w:r>
        <w:rPr>
          <w:rFonts w:ascii="Verdana" w:hAnsi="Verdana" w:cs="Arial"/>
          <w:color w:val="000000"/>
          <w:sz w:val="18"/>
          <w:szCs w:val="20"/>
        </w:rPr>
        <w:t>, v</w:t>
      </w:r>
      <w:r w:rsidRPr="0057794D">
        <w:rPr>
          <w:rFonts w:ascii="Verdana" w:hAnsi="Verdana" w:cs="Arial"/>
          <w:color w:val="000000"/>
          <w:sz w:val="18"/>
          <w:szCs w:val="20"/>
        </w:rPr>
        <w:t>edoucí Kanceláře Kreativní Evropa Kultura</w:t>
      </w:r>
      <w:r>
        <w:rPr>
          <w:rFonts w:ascii="Verdana" w:hAnsi="Verdana" w:cs="Arial"/>
          <w:color w:val="000000"/>
          <w:sz w:val="18"/>
          <w:szCs w:val="20"/>
        </w:rPr>
        <w:t>.</w:t>
      </w:r>
    </w:p>
    <w:p w14:paraId="4F960290" w14:textId="77777777" w:rsidR="0057794D" w:rsidRDefault="0057794D" w:rsidP="000827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48ED1D10" w14:textId="2C1501FC" w:rsidR="00814F78" w:rsidRDefault="0057794D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Pro samotné </w:t>
      </w:r>
      <w:r w:rsidR="00BF3C77">
        <w:rPr>
          <w:rFonts w:ascii="Verdana" w:hAnsi="Verdana" w:cs="Arial"/>
          <w:color w:val="000000"/>
          <w:sz w:val="18"/>
          <w:szCs w:val="20"/>
        </w:rPr>
        <w:t>žadatele</w:t>
      </w:r>
      <w:r>
        <w:rPr>
          <w:rFonts w:ascii="Verdana" w:hAnsi="Verdana" w:cs="Arial"/>
          <w:color w:val="000000"/>
          <w:sz w:val="18"/>
          <w:szCs w:val="20"/>
        </w:rPr>
        <w:t xml:space="preserve"> je pak důležitou zprávou i zjednodušení </w:t>
      </w:r>
      <w:r w:rsidR="00364C2E">
        <w:rPr>
          <w:rFonts w:ascii="Verdana" w:hAnsi="Verdana" w:cs="Arial"/>
          <w:color w:val="000000"/>
          <w:sz w:val="18"/>
          <w:szCs w:val="20"/>
        </w:rPr>
        <w:t xml:space="preserve">systému podávání žádostí o </w:t>
      </w:r>
      <w:r w:rsidR="00914E4F">
        <w:rPr>
          <w:rFonts w:ascii="Verdana" w:hAnsi="Verdana" w:cs="Arial"/>
          <w:color w:val="000000"/>
          <w:sz w:val="18"/>
          <w:szCs w:val="20"/>
        </w:rPr>
        <w:t xml:space="preserve">finanční </w:t>
      </w:r>
      <w:r w:rsidR="00364C2E">
        <w:rPr>
          <w:rFonts w:ascii="Verdana" w:hAnsi="Verdana" w:cs="Arial"/>
          <w:color w:val="000000"/>
          <w:sz w:val="18"/>
          <w:szCs w:val="20"/>
        </w:rPr>
        <w:t xml:space="preserve">podporu v rámci programu. V novém systému se budou všechny žádosti podávat bezpapírově skrze nový portál </w:t>
      </w:r>
      <w:proofErr w:type="spellStart"/>
      <w:r w:rsidR="00364C2E">
        <w:rPr>
          <w:rFonts w:ascii="Verdana" w:hAnsi="Verdana" w:cs="Arial"/>
          <w:color w:val="000000"/>
          <w:sz w:val="18"/>
          <w:szCs w:val="20"/>
        </w:rPr>
        <w:t>e</w:t>
      </w:r>
      <w:r w:rsidR="002A56DF">
        <w:rPr>
          <w:rFonts w:ascii="Verdana" w:hAnsi="Verdana" w:cs="Arial"/>
          <w:color w:val="000000"/>
          <w:sz w:val="18"/>
          <w:szCs w:val="20"/>
        </w:rPr>
        <w:t>G</w:t>
      </w:r>
      <w:r w:rsidR="00364C2E">
        <w:rPr>
          <w:rFonts w:ascii="Verdana" w:hAnsi="Verdana" w:cs="Arial"/>
          <w:color w:val="000000"/>
          <w:sz w:val="18"/>
          <w:szCs w:val="20"/>
        </w:rPr>
        <w:t>rants</w:t>
      </w:r>
      <w:proofErr w:type="spellEnd"/>
      <w:r w:rsidR="00364C2E">
        <w:rPr>
          <w:rFonts w:ascii="Verdana" w:hAnsi="Verdana" w:cs="Arial"/>
          <w:color w:val="000000"/>
          <w:sz w:val="18"/>
          <w:szCs w:val="20"/>
        </w:rPr>
        <w:t xml:space="preserve">, který celý proces 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zjednoduší a </w:t>
      </w:r>
      <w:r w:rsidR="00364C2E">
        <w:rPr>
          <w:rFonts w:ascii="Verdana" w:hAnsi="Verdana" w:cs="Arial"/>
          <w:color w:val="000000"/>
          <w:sz w:val="18"/>
          <w:szCs w:val="20"/>
        </w:rPr>
        <w:t xml:space="preserve">urychlí. Od roku 2022 se pak budou moci umělci zapojit také do 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nového </w:t>
      </w:r>
      <w:r w:rsidR="00364C2E">
        <w:rPr>
          <w:rFonts w:ascii="Verdana" w:hAnsi="Verdana" w:cs="Arial"/>
          <w:color w:val="000000"/>
          <w:sz w:val="18"/>
          <w:szCs w:val="20"/>
        </w:rPr>
        <w:t>programu i-</w:t>
      </w:r>
      <w:proofErr w:type="spellStart"/>
      <w:r w:rsidR="00364C2E">
        <w:rPr>
          <w:rFonts w:ascii="Verdana" w:hAnsi="Verdana" w:cs="Arial"/>
          <w:color w:val="000000"/>
          <w:sz w:val="18"/>
          <w:szCs w:val="20"/>
        </w:rPr>
        <w:t>Portunus</w:t>
      </w:r>
      <w:proofErr w:type="spellEnd"/>
      <w:r w:rsidR="00364C2E">
        <w:rPr>
          <w:rFonts w:ascii="Verdana" w:hAnsi="Verdana" w:cs="Arial"/>
          <w:color w:val="000000"/>
          <w:sz w:val="18"/>
          <w:szCs w:val="20"/>
        </w:rPr>
        <w:t xml:space="preserve">, který podporuje 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>krátkodobou mobilitu umělců a</w:t>
      </w:r>
      <w:r w:rsidR="00E14AD2">
        <w:rPr>
          <w:rFonts w:ascii="Verdana" w:hAnsi="Verdana" w:cs="Arial"/>
          <w:color w:val="000000"/>
          <w:sz w:val="18"/>
          <w:szCs w:val="20"/>
        </w:rPr>
        <w:t> 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>profesionálů v</w:t>
      </w:r>
      <w:r w:rsidR="00364C2E">
        <w:rPr>
          <w:rFonts w:ascii="Verdana" w:hAnsi="Verdana" w:cs="Arial"/>
          <w:color w:val="000000"/>
          <w:sz w:val="18"/>
          <w:szCs w:val="20"/>
        </w:rPr>
        <w:t> 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>kultuře</w:t>
      </w:r>
      <w:r w:rsidR="00364C2E">
        <w:rPr>
          <w:rFonts w:ascii="Verdana" w:hAnsi="Verdana" w:cs="Arial"/>
          <w:color w:val="000000"/>
          <w:sz w:val="18"/>
          <w:szCs w:val="20"/>
        </w:rPr>
        <w:t>.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 xml:space="preserve"> O podporu se mohou ucházet jak individuální žadatelé</w:t>
      </w:r>
      <w:r w:rsidR="00364C2E">
        <w:rPr>
          <w:rFonts w:ascii="Verdana" w:hAnsi="Verdana" w:cs="Arial"/>
          <w:color w:val="000000"/>
          <w:sz w:val="18"/>
          <w:szCs w:val="20"/>
        </w:rPr>
        <w:t xml:space="preserve"> o </w:t>
      </w:r>
      <w:r w:rsidR="002A56DF">
        <w:rPr>
          <w:rFonts w:ascii="Verdana" w:hAnsi="Verdana" w:cs="Arial"/>
          <w:color w:val="000000"/>
          <w:sz w:val="18"/>
          <w:szCs w:val="20"/>
        </w:rPr>
        <w:t>výjezd do zahraniční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 xml:space="preserve">, tak i organizace, které chtějí plnit funkci hostitele. V rámci několika </w:t>
      </w:r>
      <w:r w:rsidR="00364C2E">
        <w:rPr>
          <w:rFonts w:ascii="Verdana" w:hAnsi="Verdana" w:cs="Arial"/>
          <w:color w:val="000000"/>
          <w:sz w:val="18"/>
          <w:szCs w:val="20"/>
        </w:rPr>
        <w:t xml:space="preserve">pilotních 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 xml:space="preserve">výzev </w:t>
      </w:r>
      <w:r w:rsidR="00364C2E">
        <w:rPr>
          <w:rFonts w:ascii="Verdana" w:hAnsi="Verdana" w:cs="Arial"/>
          <w:color w:val="000000"/>
          <w:sz w:val="18"/>
          <w:szCs w:val="20"/>
        </w:rPr>
        <w:t xml:space="preserve">již 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>podpo</w:t>
      </w:r>
      <w:r w:rsidR="00364C2E">
        <w:rPr>
          <w:rFonts w:ascii="Verdana" w:hAnsi="Verdana" w:cs="Arial"/>
          <w:color w:val="000000"/>
          <w:sz w:val="18"/>
          <w:szCs w:val="20"/>
        </w:rPr>
        <w:t>ru získalo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 xml:space="preserve"> 12 umělců z</w:t>
      </w:r>
      <w:r w:rsidR="00B007DC">
        <w:rPr>
          <w:rFonts w:ascii="Verdana" w:hAnsi="Verdana" w:cs="Arial"/>
          <w:color w:val="000000"/>
          <w:sz w:val="18"/>
          <w:szCs w:val="20"/>
        </w:rPr>
        <w:t> </w:t>
      </w:r>
      <w:r w:rsidR="00364C2E" w:rsidRPr="00364C2E">
        <w:rPr>
          <w:rFonts w:ascii="Verdana" w:hAnsi="Verdana" w:cs="Arial"/>
          <w:color w:val="000000"/>
          <w:sz w:val="18"/>
          <w:szCs w:val="20"/>
        </w:rPr>
        <w:t>České republiky.</w:t>
      </w:r>
      <w:r w:rsidR="00620FEA">
        <w:rPr>
          <w:rFonts w:ascii="Verdana" w:hAnsi="Verdana" w:cs="Arial"/>
          <w:color w:val="000000"/>
          <w:sz w:val="18"/>
          <w:szCs w:val="20"/>
        </w:rPr>
        <w:t xml:space="preserve"> </w:t>
      </w:r>
      <w:r w:rsidR="00814F78">
        <w:rPr>
          <w:rFonts w:ascii="Verdana" w:hAnsi="Verdana" w:cs="Arial"/>
          <w:color w:val="000000"/>
          <w:sz w:val="18"/>
          <w:szCs w:val="20"/>
        </w:rPr>
        <w:t xml:space="preserve">Novinky čekají i mezioborovou část programu Kreativní Evropa, která bude nově podporovat kvalitní a nezávislou žurnalistiku. Díky projektu Creative Innovation </w:t>
      </w:r>
      <w:proofErr w:type="spellStart"/>
      <w:r w:rsidR="00814F78">
        <w:rPr>
          <w:rFonts w:ascii="Verdana" w:hAnsi="Verdana" w:cs="Arial"/>
          <w:color w:val="000000"/>
          <w:sz w:val="18"/>
          <w:szCs w:val="20"/>
        </w:rPr>
        <w:t>Lab</w:t>
      </w:r>
      <w:proofErr w:type="spellEnd"/>
      <w:r w:rsidR="00814F78">
        <w:rPr>
          <w:rFonts w:ascii="Verdana" w:hAnsi="Verdana" w:cs="Arial"/>
          <w:color w:val="000000"/>
          <w:sz w:val="18"/>
          <w:szCs w:val="20"/>
        </w:rPr>
        <w:t xml:space="preserve"> dosáhnou na podporu také inovativní technologické projekty.</w:t>
      </w:r>
    </w:p>
    <w:p w14:paraId="4B80C4FB" w14:textId="2EF197A4" w:rsidR="00F2523F" w:rsidRDefault="00F2523F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2611A6AE" w14:textId="3CF9F644" w:rsidR="00C86FD9" w:rsidRDefault="00E14AD2" w:rsidP="00F2523F">
      <w:pPr>
        <w:spacing w:after="0"/>
        <w:jc w:val="both"/>
        <w:rPr>
          <w:rFonts w:ascii="Verdana" w:hAnsi="Verdana" w:cs="Arial"/>
          <w:b/>
          <w:bCs/>
          <w:caps/>
          <w:color w:val="6360A7"/>
          <w:szCs w:val="24"/>
        </w:rPr>
      </w:pPr>
      <w:r w:rsidRPr="004F227B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3E09130" wp14:editId="5CE84C01">
                <wp:simplePos x="0" y="0"/>
                <wp:positionH relativeFrom="column">
                  <wp:posOffset>4330700</wp:posOffset>
                </wp:positionH>
                <wp:positionV relativeFrom="paragraph">
                  <wp:posOffset>15240</wp:posOffset>
                </wp:positionV>
                <wp:extent cx="1439545" cy="1439545"/>
                <wp:effectExtent l="0" t="0" r="8255" b="8255"/>
                <wp:wrapTight wrapText="bothSides">
                  <wp:wrapPolygon edited="0">
                    <wp:start x="8004" y="0"/>
                    <wp:lineTo x="6288" y="286"/>
                    <wp:lineTo x="1143" y="4002"/>
                    <wp:lineTo x="0" y="7718"/>
                    <wp:lineTo x="0" y="14292"/>
                    <wp:lineTo x="2287" y="18865"/>
                    <wp:lineTo x="6860" y="21438"/>
                    <wp:lineTo x="7718" y="21438"/>
                    <wp:lineTo x="13720" y="21438"/>
                    <wp:lineTo x="14578" y="21438"/>
                    <wp:lineTo x="19151" y="18865"/>
                    <wp:lineTo x="21438" y="14292"/>
                    <wp:lineTo x="21438" y="7718"/>
                    <wp:lineTo x="20581" y="3716"/>
                    <wp:lineTo x="15435" y="572"/>
                    <wp:lineTo x="13434" y="0"/>
                    <wp:lineTo x="8004" y="0"/>
                  </wp:wrapPolygon>
                </wp:wrapTight>
                <wp:docPr id="6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 h="2159635">
                              <a:moveTo>
                                <a:pt x="1079754" y="0"/>
                              </a:moveTo>
                              <a:lnTo>
                                <a:pt x="1031652" y="1051"/>
                              </a:lnTo>
                              <a:lnTo>
                                <a:pt x="984091" y="4178"/>
                              </a:lnTo>
                              <a:lnTo>
                                <a:pt x="937112" y="9335"/>
                              </a:lnTo>
                              <a:lnTo>
                                <a:pt x="890760" y="16479"/>
                              </a:lnTo>
                              <a:lnTo>
                                <a:pt x="845079" y="25566"/>
                              </a:lnTo>
                              <a:lnTo>
                                <a:pt x="800113" y="36553"/>
                              </a:lnTo>
                              <a:lnTo>
                                <a:pt x="755905" y="49394"/>
                              </a:lnTo>
                              <a:lnTo>
                                <a:pt x="712500" y="64047"/>
                              </a:lnTo>
                              <a:lnTo>
                                <a:pt x="669941" y="80467"/>
                              </a:lnTo>
                              <a:lnTo>
                                <a:pt x="628273" y="98611"/>
                              </a:lnTo>
                              <a:lnTo>
                                <a:pt x="587538" y="118435"/>
                              </a:lnTo>
                              <a:lnTo>
                                <a:pt x="547781" y="139895"/>
                              </a:lnTo>
                              <a:lnTo>
                                <a:pt x="509047" y="162947"/>
                              </a:lnTo>
                              <a:lnTo>
                                <a:pt x="471377" y="187547"/>
                              </a:lnTo>
                              <a:lnTo>
                                <a:pt x="434818" y="213651"/>
                              </a:lnTo>
                              <a:lnTo>
                                <a:pt x="399411" y="241216"/>
                              </a:lnTo>
                              <a:lnTo>
                                <a:pt x="365202" y="270197"/>
                              </a:lnTo>
                              <a:lnTo>
                                <a:pt x="332234" y="300551"/>
                              </a:lnTo>
                              <a:lnTo>
                                <a:pt x="300551" y="332234"/>
                              </a:lnTo>
                              <a:lnTo>
                                <a:pt x="270197" y="365202"/>
                              </a:lnTo>
                              <a:lnTo>
                                <a:pt x="241216" y="399411"/>
                              </a:lnTo>
                              <a:lnTo>
                                <a:pt x="213651" y="434818"/>
                              </a:lnTo>
                              <a:lnTo>
                                <a:pt x="187547" y="471377"/>
                              </a:lnTo>
                              <a:lnTo>
                                <a:pt x="162947" y="509047"/>
                              </a:lnTo>
                              <a:lnTo>
                                <a:pt x="139895" y="547781"/>
                              </a:lnTo>
                              <a:lnTo>
                                <a:pt x="118435" y="587538"/>
                              </a:lnTo>
                              <a:lnTo>
                                <a:pt x="98611" y="628273"/>
                              </a:lnTo>
                              <a:lnTo>
                                <a:pt x="80467" y="669941"/>
                              </a:lnTo>
                              <a:lnTo>
                                <a:pt x="64047" y="712500"/>
                              </a:lnTo>
                              <a:lnTo>
                                <a:pt x="49394" y="755905"/>
                              </a:lnTo>
                              <a:lnTo>
                                <a:pt x="36553" y="800113"/>
                              </a:lnTo>
                              <a:lnTo>
                                <a:pt x="25566" y="845079"/>
                              </a:lnTo>
                              <a:lnTo>
                                <a:pt x="16479" y="890760"/>
                              </a:lnTo>
                              <a:lnTo>
                                <a:pt x="9335" y="937112"/>
                              </a:lnTo>
                              <a:lnTo>
                                <a:pt x="4178" y="984091"/>
                              </a:lnTo>
                              <a:lnTo>
                                <a:pt x="1051" y="1031652"/>
                              </a:lnTo>
                              <a:lnTo>
                                <a:pt x="0" y="1079754"/>
                              </a:lnTo>
                              <a:lnTo>
                                <a:pt x="1051" y="1127855"/>
                              </a:lnTo>
                              <a:lnTo>
                                <a:pt x="4178" y="1175416"/>
                              </a:lnTo>
                              <a:lnTo>
                                <a:pt x="9335" y="1222395"/>
                              </a:lnTo>
                              <a:lnTo>
                                <a:pt x="16479" y="1268747"/>
                              </a:lnTo>
                              <a:lnTo>
                                <a:pt x="25566" y="1314428"/>
                              </a:lnTo>
                              <a:lnTo>
                                <a:pt x="36553" y="1359394"/>
                              </a:lnTo>
                              <a:lnTo>
                                <a:pt x="49394" y="1403602"/>
                              </a:lnTo>
                              <a:lnTo>
                                <a:pt x="64047" y="1447007"/>
                              </a:lnTo>
                              <a:lnTo>
                                <a:pt x="80467" y="1489566"/>
                              </a:lnTo>
                              <a:lnTo>
                                <a:pt x="98611" y="1531234"/>
                              </a:lnTo>
                              <a:lnTo>
                                <a:pt x="118435" y="1571969"/>
                              </a:lnTo>
                              <a:lnTo>
                                <a:pt x="139895" y="1611726"/>
                              </a:lnTo>
                              <a:lnTo>
                                <a:pt x="162947" y="1650460"/>
                              </a:lnTo>
                              <a:lnTo>
                                <a:pt x="187547" y="1688130"/>
                              </a:lnTo>
                              <a:lnTo>
                                <a:pt x="213651" y="1724689"/>
                              </a:lnTo>
                              <a:lnTo>
                                <a:pt x="241216" y="1760096"/>
                              </a:lnTo>
                              <a:lnTo>
                                <a:pt x="270197" y="1794305"/>
                              </a:lnTo>
                              <a:lnTo>
                                <a:pt x="300551" y="1827273"/>
                              </a:lnTo>
                              <a:lnTo>
                                <a:pt x="332234" y="1858956"/>
                              </a:lnTo>
                              <a:lnTo>
                                <a:pt x="365202" y="1889310"/>
                              </a:lnTo>
                              <a:lnTo>
                                <a:pt x="399411" y="1918291"/>
                              </a:lnTo>
                              <a:lnTo>
                                <a:pt x="434818" y="1945856"/>
                              </a:lnTo>
                              <a:lnTo>
                                <a:pt x="471377" y="1971960"/>
                              </a:lnTo>
                              <a:lnTo>
                                <a:pt x="509047" y="1996560"/>
                              </a:lnTo>
                              <a:lnTo>
                                <a:pt x="547781" y="2019612"/>
                              </a:lnTo>
                              <a:lnTo>
                                <a:pt x="587538" y="2041072"/>
                              </a:lnTo>
                              <a:lnTo>
                                <a:pt x="628273" y="2060896"/>
                              </a:lnTo>
                              <a:lnTo>
                                <a:pt x="669941" y="2079040"/>
                              </a:lnTo>
                              <a:lnTo>
                                <a:pt x="712500" y="2095460"/>
                              </a:lnTo>
                              <a:lnTo>
                                <a:pt x="755905" y="2110113"/>
                              </a:lnTo>
                              <a:lnTo>
                                <a:pt x="800113" y="2122954"/>
                              </a:lnTo>
                              <a:lnTo>
                                <a:pt x="845079" y="2133941"/>
                              </a:lnTo>
                              <a:lnTo>
                                <a:pt x="890760" y="2143028"/>
                              </a:lnTo>
                              <a:lnTo>
                                <a:pt x="937112" y="2150172"/>
                              </a:lnTo>
                              <a:lnTo>
                                <a:pt x="984091" y="2155329"/>
                              </a:lnTo>
                              <a:lnTo>
                                <a:pt x="1031652" y="2158456"/>
                              </a:lnTo>
                              <a:lnTo>
                                <a:pt x="1079754" y="2159508"/>
                              </a:lnTo>
                              <a:lnTo>
                                <a:pt x="1127855" y="2158456"/>
                              </a:lnTo>
                              <a:lnTo>
                                <a:pt x="1175416" y="2155329"/>
                              </a:lnTo>
                              <a:lnTo>
                                <a:pt x="1222395" y="2150172"/>
                              </a:lnTo>
                              <a:lnTo>
                                <a:pt x="1268747" y="2143028"/>
                              </a:lnTo>
                              <a:lnTo>
                                <a:pt x="1314428" y="2133941"/>
                              </a:lnTo>
                              <a:lnTo>
                                <a:pt x="1359394" y="2122954"/>
                              </a:lnTo>
                              <a:lnTo>
                                <a:pt x="1403602" y="2110113"/>
                              </a:lnTo>
                              <a:lnTo>
                                <a:pt x="1447007" y="2095460"/>
                              </a:lnTo>
                              <a:lnTo>
                                <a:pt x="1489566" y="2079040"/>
                              </a:lnTo>
                              <a:lnTo>
                                <a:pt x="1531234" y="2060896"/>
                              </a:lnTo>
                              <a:lnTo>
                                <a:pt x="1571969" y="2041072"/>
                              </a:lnTo>
                              <a:lnTo>
                                <a:pt x="1611726" y="2019612"/>
                              </a:lnTo>
                              <a:lnTo>
                                <a:pt x="1650460" y="1996560"/>
                              </a:lnTo>
                              <a:lnTo>
                                <a:pt x="1688130" y="1971960"/>
                              </a:lnTo>
                              <a:lnTo>
                                <a:pt x="1724689" y="1945856"/>
                              </a:lnTo>
                              <a:lnTo>
                                <a:pt x="1760096" y="1918291"/>
                              </a:lnTo>
                              <a:lnTo>
                                <a:pt x="1794305" y="1889310"/>
                              </a:lnTo>
                              <a:lnTo>
                                <a:pt x="1827273" y="1858956"/>
                              </a:lnTo>
                              <a:lnTo>
                                <a:pt x="1858956" y="1827273"/>
                              </a:lnTo>
                              <a:lnTo>
                                <a:pt x="1889310" y="1794305"/>
                              </a:lnTo>
                              <a:lnTo>
                                <a:pt x="1918291" y="1760096"/>
                              </a:lnTo>
                              <a:lnTo>
                                <a:pt x="1945856" y="1724689"/>
                              </a:lnTo>
                              <a:lnTo>
                                <a:pt x="1971960" y="1688130"/>
                              </a:lnTo>
                              <a:lnTo>
                                <a:pt x="1996560" y="1650460"/>
                              </a:lnTo>
                              <a:lnTo>
                                <a:pt x="2019612" y="1611726"/>
                              </a:lnTo>
                              <a:lnTo>
                                <a:pt x="2041072" y="1571969"/>
                              </a:lnTo>
                              <a:lnTo>
                                <a:pt x="2060896" y="1531234"/>
                              </a:lnTo>
                              <a:lnTo>
                                <a:pt x="2079040" y="1489566"/>
                              </a:lnTo>
                              <a:lnTo>
                                <a:pt x="2095460" y="1447007"/>
                              </a:lnTo>
                              <a:lnTo>
                                <a:pt x="2110113" y="1403602"/>
                              </a:lnTo>
                              <a:lnTo>
                                <a:pt x="2122954" y="1359394"/>
                              </a:lnTo>
                              <a:lnTo>
                                <a:pt x="2133941" y="1314428"/>
                              </a:lnTo>
                              <a:lnTo>
                                <a:pt x="2143028" y="1268747"/>
                              </a:lnTo>
                              <a:lnTo>
                                <a:pt x="2150172" y="1222395"/>
                              </a:lnTo>
                              <a:lnTo>
                                <a:pt x="2155329" y="1175416"/>
                              </a:lnTo>
                              <a:lnTo>
                                <a:pt x="2158456" y="1127855"/>
                              </a:lnTo>
                              <a:lnTo>
                                <a:pt x="2159508" y="1079754"/>
                              </a:lnTo>
                              <a:lnTo>
                                <a:pt x="2158456" y="1031652"/>
                              </a:lnTo>
                              <a:lnTo>
                                <a:pt x="2155329" y="984091"/>
                              </a:lnTo>
                              <a:lnTo>
                                <a:pt x="2150172" y="937112"/>
                              </a:lnTo>
                              <a:lnTo>
                                <a:pt x="2143028" y="890760"/>
                              </a:lnTo>
                              <a:lnTo>
                                <a:pt x="2133941" y="845079"/>
                              </a:lnTo>
                              <a:lnTo>
                                <a:pt x="2122954" y="800113"/>
                              </a:lnTo>
                              <a:lnTo>
                                <a:pt x="2110113" y="755905"/>
                              </a:lnTo>
                              <a:lnTo>
                                <a:pt x="2095460" y="712500"/>
                              </a:lnTo>
                              <a:lnTo>
                                <a:pt x="2079040" y="669941"/>
                              </a:lnTo>
                              <a:lnTo>
                                <a:pt x="2060896" y="628273"/>
                              </a:lnTo>
                              <a:lnTo>
                                <a:pt x="2041072" y="587538"/>
                              </a:lnTo>
                              <a:lnTo>
                                <a:pt x="2019612" y="547781"/>
                              </a:lnTo>
                              <a:lnTo>
                                <a:pt x="1996560" y="509047"/>
                              </a:lnTo>
                              <a:lnTo>
                                <a:pt x="1971960" y="471377"/>
                              </a:lnTo>
                              <a:lnTo>
                                <a:pt x="1945856" y="434818"/>
                              </a:lnTo>
                              <a:lnTo>
                                <a:pt x="1918291" y="399411"/>
                              </a:lnTo>
                              <a:lnTo>
                                <a:pt x="1889310" y="365202"/>
                              </a:lnTo>
                              <a:lnTo>
                                <a:pt x="1858956" y="332234"/>
                              </a:lnTo>
                              <a:lnTo>
                                <a:pt x="1827273" y="300551"/>
                              </a:lnTo>
                              <a:lnTo>
                                <a:pt x="1794305" y="270197"/>
                              </a:lnTo>
                              <a:lnTo>
                                <a:pt x="1760096" y="241216"/>
                              </a:lnTo>
                              <a:lnTo>
                                <a:pt x="1724689" y="213651"/>
                              </a:lnTo>
                              <a:lnTo>
                                <a:pt x="1688130" y="187547"/>
                              </a:lnTo>
                              <a:lnTo>
                                <a:pt x="1650460" y="162947"/>
                              </a:lnTo>
                              <a:lnTo>
                                <a:pt x="1611726" y="139895"/>
                              </a:lnTo>
                              <a:lnTo>
                                <a:pt x="1571969" y="118435"/>
                              </a:lnTo>
                              <a:lnTo>
                                <a:pt x="1531234" y="98611"/>
                              </a:lnTo>
                              <a:lnTo>
                                <a:pt x="1489566" y="80467"/>
                              </a:lnTo>
                              <a:lnTo>
                                <a:pt x="1447007" y="64047"/>
                              </a:lnTo>
                              <a:lnTo>
                                <a:pt x="1403602" y="49394"/>
                              </a:lnTo>
                              <a:lnTo>
                                <a:pt x="1359394" y="36553"/>
                              </a:lnTo>
                              <a:lnTo>
                                <a:pt x="1314428" y="25566"/>
                              </a:lnTo>
                              <a:lnTo>
                                <a:pt x="1268747" y="16479"/>
                              </a:lnTo>
                              <a:lnTo>
                                <a:pt x="1222395" y="9335"/>
                              </a:lnTo>
                              <a:lnTo>
                                <a:pt x="1175416" y="4178"/>
                              </a:lnTo>
                              <a:lnTo>
                                <a:pt x="1127855" y="1051"/>
                              </a:lnTo>
                              <a:lnTo>
                                <a:pt x="1079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526"/>
                        </a:solidFill>
                      </wps:spPr>
                      <wps:txbx>
                        <w:txbxContent>
                          <w:p w14:paraId="71D166A1" w14:textId="77777777" w:rsidR="00F10911" w:rsidRPr="00F10911" w:rsidRDefault="00F10911" w:rsidP="00F1091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0911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MEDIA</w:t>
                            </w:r>
                          </w:p>
                          <w:p w14:paraId="095B32D1" w14:textId="77777777" w:rsidR="00B0668D" w:rsidRPr="00F10911" w:rsidRDefault="00F10911" w:rsidP="00B0668D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0911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Festivaly, vývoj filmů</w:t>
                            </w:r>
                            <w:r w:rsidR="000A5C85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 jejich </w:t>
                            </w:r>
                            <w:r w:rsidRPr="00F10911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distribuce, Europa </w:t>
                            </w:r>
                            <w:proofErr w:type="spellStart"/>
                            <w:r w:rsidRPr="00F10911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Cinemas</w:t>
                            </w:r>
                            <w:proofErr w:type="spellEnd"/>
                            <w:r w:rsidRPr="00F10911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práce s publikem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9130" id="_x0000_s1029" style="position:absolute;left:0;text-align:left;margin-left:341pt;margin-top:1.2pt;width:113.35pt;height:113.3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635,2159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" adj="-11796480,,5400" path="m1079754,r-48102,1051l984091,4178,937112,9335r-46352,7144l845079,25566,800113,36553,755905,49394,712500,64047,669941,80467,628273,98611r-40735,19824l547781,139895r-38734,23052l471377,187547r-36559,26104l399411,241216r-34209,28981l332234,300551r-31683,31683l270197,365202r-28981,34209l213651,434818r-26104,36559l162947,509047r-23052,38734l118435,587538,98611,628273,80467,669941,64047,712500,49394,755905,36553,800113,25566,845079r-9087,45681l9335,937112,4178,984091r-3127,47561l,1079754r1051,48101l4178,1175416r5157,46979l16479,1268747r9087,45681l36553,1359394r12841,44208l64047,1447007r16420,42559l98611,1531234r19824,40735l139895,1611726r23052,38734l187547,1688130r26104,36559l241216,1760096r28981,34209l300551,1827273r31683,31683l365202,1889310r34209,28981l434818,1945856r36559,26104l509047,1996560r38734,23052l587538,2041072r40735,19824l669941,2079040r42559,16420l755905,2110113r44208,12841l845079,2133941r45681,9087l937112,2150172r46979,5157l1031652,2158456r48102,1052l1127855,2158456r47561,-3127l1222395,2150172r46352,-7144l1314428,2133941r44966,-10987l1403602,2110113r43405,-14653l1489566,2079040r41668,-18144l1571969,2041072r39757,-21460l1650460,1996560r37670,-24600l1724689,1945856r35407,-27565l1794305,1889310r32968,-30354l1858956,1827273r30354,-32968l1918291,1760096r27565,-35407l1971960,1688130r24600,-37670l2019612,1611726r21460,-39757l2060896,1531234r18144,-41668l2095460,1447007r14653,-43405l2122954,1359394r10987,-44966l2143028,1268747r7144,-46352l2155329,1175416r3127,-47561l2159508,1079754r-1052,-48102l2155329,984091r-5157,-46979l2143028,890760r-9087,-45681l2122954,800113r-12841,-44208l2095460,712500r-16420,-42559l2060896,628273r-19824,-40735l2019612,547781r-23052,-38734l1971960,471377r-26104,-36559l1918291,399411r-28981,-34209l1858956,332234r-31683,-31683l1794305,270197r-34209,-28981l1724689,213651r-36559,-26104l1650460,162947r-38734,-23052l1571969,118435,1531234,98611,1489566,80467,1447007,64047,1403602,49394,1359394,36553,1314428,25566r-45681,-9087l1222395,9335,1175416,4178,1127855,1051,1079754,xe" fillcolor="#272526" stroked="f">
                <v:stroke joinstyle="miter"/>
                <v:formulas/>
                <v:path arrowok="t" o:connecttype="custom" textboxrect="0,0,2159635,2159635"/>
                <v:textbox inset="0,0,0,0">
                  <w:txbxContent>
                    <w:p w14:paraId="71D166A1" w14:textId="77777777" w:rsidR="00F10911" w:rsidRPr="00F10911" w:rsidRDefault="00F10911" w:rsidP="00F10911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10911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MEDIA</w:t>
                      </w:r>
                    </w:p>
                    <w:p w14:paraId="095B32D1" w14:textId="77777777" w:rsidR="00B0668D" w:rsidRPr="00F10911" w:rsidRDefault="00F10911" w:rsidP="00B0668D">
                      <w:pPr>
                        <w:spacing w:after="0"/>
                        <w:jc w:val="center"/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10911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Festivaly, vývoj filmů</w:t>
                      </w:r>
                      <w:r w:rsidR="000A5C85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a jejich </w:t>
                      </w:r>
                      <w:r w:rsidRPr="00F10911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 xml:space="preserve">distribuce, Europa Cinemas,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práce s publikem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1CC0">
        <w:rPr>
          <w:rFonts w:ascii="Verdana" w:hAnsi="Verdana" w:cs="Arial"/>
          <w:b/>
          <w:bCs/>
          <w:caps/>
          <w:color w:val="6360A7"/>
          <w:szCs w:val="24"/>
        </w:rPr>
        <w:t>Podpora pro filmy jede dál</w:t>
      </w:r>
    </w:p>
    <w:p w14:paraId="0E341E5B" w14:textId="77777777" w:rsidR="006F44C9" w:rsidRPr="00891CC0" w:rsidRDefault="00ED2071" w:rsidP="00B007DC">
      <w:pPr>
        <w:pStyle w:val="Normlnweb"/>
        <w:shd w:val="clear" w:color="auto" w:fill="FFFFFF"/>
        <w:spacing w:before="0" w:beforeAutospacing="0" w:after="0" w:afterAutospacing="0" w:line="276" w:lineRule="auto"/>
        <w:ind w:right="2409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V rámci programu Kreativní Evropa MEDIA bylo rozděleno na 410 milionů korun. </w:t>
      </w:r>
      <w:r w:rsidR="006F44C9" w:rsidRPr="00891CC0">
        <w:rPr>
          <w:rFonts w:ascii="Verdana" w:hAnsi="Verdana" w:cs="Arial"/>
          <w:color w:val="000000"/>
          <w:sz w:val="18"/>
          <w:szCs w:val="20"/>
        </w:rPr>
        <w:t>Díky této částce je program druhým nejdůležitějším zdrojem financování české kinematografie. Mezi podpořené snímky patří třeba oceňovaný snímek Nabarvené ptáče Václava Marhoula nebo animované Mlsné medvědí příběhy.</w:t>
      </w:r>
    </w:p>
    <w:p w14:paraId="007D44EE" w14:textId="77777777" w:rsidR="006F44C9" w:rsidRDefault="006F44C9" w:rsidP="000827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3D4052E8" w14:textId="6AB1270D" w:rsidR="00592E7A" w:rsidRDefault="006F44C9" w:rsidP="000827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  <w:r w:rsidRPr="00797DD0">
        <w:rPr>
          <w:rFonts w:ascii="Verdana" w:hAnsi="Verdana" w:cs="Arial"/>
          <w:i/>
          <w:iCs/>
          <w:color w:val="000000"/>
          <w:sz w:val="18"/>
          <w:szCs w:val="20"/>
        </w:rPr>
        <w:t>„Pro český film bylo uplynulé období velmi důležité</w:t>
      </w:r>
      <w:r w:rsidR="00BF3C77">
        <w:rPr>
          <w:rFonts w:ascii="Verdana" w:hAnsi="Verdana" w:cs="Arial"/>
          <w:i/>
          <w:iCs/>
          <w:color w:val="000000"/>
          <w:sz w:val="18"/>
          <w:szCs w:val="20"/>
        </w:rPr>
        <w:t xml:space="preserve"> – a zvláště uplynulý rok byl kvůli pandemii nesmírně náročný</w:t>
      </w:r>
      <w:r w:rsidRPr="00797DD0">
        <w:rPr>
          <w:rFonts w:ascii="Verdana" w:hAnsi="Verdana" w:cs="Arial"/>
          <w:i/>
          <w:iCs/>
          <w:color w:val="000000"/>
          <w:sz w:val="18"/>
          <w:szCs w:val="20"/>
        </w:rPr>
        <w:t>.</w:t>
      </w:r>
      <w:r w:rsidR="00BF3C77">
        <w:rPr>
          <w:rFonts w:ascii="Verdana" w:hAnsi="Verdana" w:cs="Arial"/>
          <w:i/>
          <w:iCs/>
          <w:color w:val="000000"/>
          <w:sz w:val="18"/>
          <w:szCs w:val="20"/>
        </w:rPr>
        <w:t xml:space="preserve"> Bez podpory od programu Kreativní Evropa by u nás nemohly vznikat kvalitní snímky a diváci by nemohli do kin chodit ani na kvalitní zahraniční filmy. K</w:t>
      </w:r>
      <w:r w:rsidRPr="00797DD0">
        <w:rPr>
          <w:rFonts w:ascii="Verdana" w:hAnsi="Verdana" w:cs="Arial"/>
          <w:i/>
          <w:iCs/>
          <w:color w:val="000000"/>
          <w:sz w:val="18"/>
          <w:szCs w:val="20"/>
        </w:rPr>
        <w:t xml:space="preserve">ina, distributoři i filmaři </w:t>
      </w:r>
      <w:r w:rsidR="00E14AD2">
        <w:rPr>
          <w:rFonts w:ascii="Verdana" w:hAnsi="Verdana" w:cs="Arial"/>
          <w:i/>
          <w:iCs/>
          <w:color w:val="000000"/>
          <w:sz w:val="18"/>
          <w:szCs w:val="20"/>
        </w:rPr>
        <w:t>teď</w:t>
      </w:r>
      <w:r w:rsidR="00E14AD2" w:rsidRPr="00797DD0">
        <w:rPr>
          <w:rFonts w:ascii="Verdana" w:hAnsi="Verdana" w:cs="Arial"/>
          <w:i/>
          <w:iCs/>
          <w:color w:val="000000"/>
          <w:sz w:val="18"/>
          <w:szCs w:val="20"/>
        </w:rPr>
        <w:t xml:space="preserve"> </w:t>
      </w:r>
      <w:r w:rsidRPr="00797DD0">
        <w:rPr>
          <w:rFonts w:ascii="Verdana" w:hAnsi="Verdana" w:cs="Arial"/>
          <w:i/>
          <w:iCs/>
          <w:color w:val="000000"/>
          <w:sz w:val="18"/>
          <w:szCs w:val="20"/>
        </w:rPr>
        <w:t xml:space="preserve">mají před sebou </w:t>
      </w:r>
      <w:r w:rsidR="00BF3C77">
        <w:rPr>
          <w:rFonts w:ascii="Verdana" w:hAnsi="Verdana" w:cs="Arial"/>
          <w:i/>
          <w:iCs/>
          <w:color w:val="000000"/>
          <w:sz w:val="18"/>
          <w:szCs w:val="20"/>
        </w:rPr>
        <w:t xml:space="preserve">ještě </w:t>
      </w:r>
      <w:r w:rsidRPr="00797DD0">
        <w:rPr>
          <w:rFonts w:ascii="Verdana" w:hAnsi="Verdana" w:cs="Arial"/>
          <w:i/>
          <w:iCs/>
          <w:color w:val="000000"/>
          <w:sz w:val="18"/>
          <w:szCs w:val="20"/>
        </w:rPr>
        <w:t>spoustu těžké práce</w:t>
      </w:r>
      <w:r w:rsidR="001B0F0C">
        <w:rPr>
          <w:rFonts w:ascii="Verdana" w:hAnsi="Verdana" w:cs="Arial"/>
          <w:i/>
          <w:iCs/>
          <w:color w:val="000000"/>
          <w:sz w:val="18"/>
          <w:szCs w:val="20"/>
        </w:rPr>
        <w:t xml:space="preserve">, </w:t>
      </w:r>
      <w:r w:rsidR="00BF3C77">
        <w:rPr>
          <w:rFonts w:ascii="Verdana" w:hAnsi="Verdana" w:cs="Arial"/>
          <w:i/>
          <w:iCs/>
          <w:color w:val="000000"/>
          <w:sz w:val="18"/>
          <w:szCs w:val="20"/>
        </w:rPr>
        <w:t>a já jsem rád, že Kreativní Evropa jim bude i nadále poskytovat</w:t>
      </w:r>
      <w:r w:rsidR="001B0F0C">
        <w:rPr>
          <w:rFonts w:ascii="Verdana" w:hAnsi="Verdana" w:cs="Arial"/>
          <w:i/>
          <w:iCs/>
          <w:color w:val="000000"/>
          <w:sz w:val="18"/>
          <w:szCs w:val="20"/>
        </w:rPr>
        <w:t xml:space="preserve"> pomoc</w:t>
      </w:r>
      <w:r w:rsidR="00814F78">
        <w:rPr>
          <w:rFonts w:ascii="Verdana" w:hAnsi="Verdana" w:cs="Arial"/>
          <w:i/>
          <w:iCs/>
          <w:color w:val="000000"/>
          <w:sz w:val="18"/>
          <w:szCs w:val="20"/>
        </w:rPr>
        <w:t xml:space="preserve">,“ </w:t>
      </w:r>
      <w:r>
        <w:rPr>
          <w:rFonts w:ascii="Verdana" w:hAnsi="Verdana" w:cs="Arial"/>
          <w:color w:val="000000"/>
          <w:sz w:val="18"/>
          <w:szCs w:val="20"/>
        </w:rPr>
        <w:t xml:space="preserve">komentuje Petr Oukropec, </w:t>
      </w:r>
      <w:r w:rsidR="00592E7A">
        <w:rPr>
          <w:rFonts w:ascii="Verdana" w:hAnsi="Verdana" w:cs="Arial"/>
          <w:color w:val="000000"/>
          <w:sz w:val="18"/>
          <w:szCs w:val="20"/>
        </w:rPr>
        <w:t>producent společnosti Negativ a režisér. Jako producent se dále podílel třeba na snímcích Budiž světlo, Služebníci nebo Bába z ledu.</w:t>
      </w:r>
    </w:p>
    <w:p w14:paraId="43DF8D32" w14:textId="16C35F17" w:rsidR="006F44C9" w:rsidRPr="006F44C9" w:rsidRDefault="006F44C9" w:rsidP="000827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72389472" w14:textId="4693187C" w:rsidR="000827B5" w:rsidRDefault="006F44C9" w:rsidP="000827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Téměř 90 milionů korun šlo z programu na podporu filmové distribuce – k divákům se díky tomu dostal třeba dánský snímek Chlast, </w:t>
      </w:r>
      <w:r w:rsidRPr="006F44C9">
        <w:rPr>
          <w:rFonts w:ascii="Verdana" w:hAnsi="Verdana" w:cs="Arial"/>
          <w:color w:val="000000"/>
          <w:sz w:val="18"/>
          <w:szCs w:val="20"/>
        </w:rPr>
        <w:t>vítěz Evropské filmové ceny</w:t>
      </w:r>
      <w:r>
        <w:rPr>
          <w:rFonts w:ascii="Verdana" w:hAnsi="Verdana" w:cs="Arial"/>
          <w:color w:val="000000"/>
          <w:sz w:val="18"/>
          <w:szCs w:val="20"/>
        </w:rPr>
        <w:t>. Kreativní Evropa MEDIA kromě toho každý rok podporuje okolo 3-6 filmových festivalů a podílí se třeba i na financování vývoje videoher.</w:t>
      </w:r>
    </w:p>
    <w:p w14:paraId="7FA3DF15" w14:textId="77777777" w:rsidR="005A1301" w:rsidRPr="00E12827" w:rsidRDefault="005A1301" w:rsidP="00F2523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4CB22AA1" w14:textId="2F5BDF39" w:rsidR="00F2523F" w:rsidRDefault="00F10911" w:rsidP="00F2523F">
      <w:pPr>
        <w:spacing w:after="0"/>
        <w:jc w:val="both"/>
        <w:rPr>
          <w:rFonts w:ascii="Verdana" w:hAnsi="Verdana" w:cs="Arial"/>
          <w:b/>
          <w:bCs/>
          <w:caps/>
          <w:color w:val="6360A7"/>
          <w:szCs w:val="24"/>
        </w:rPr>
      </w:pPr>
      <w:r w:rsidRPr="004F227B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0438EC2" wp14:editId="01C0C05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440000" cy="1440000"/>
                <wp:effectExtent l="0" t="0" r="8255" b="8255"/>
                <wp:wrapTight wrapText="bothSides">
                  <wp:wrapPolygon edited="0">
                    <wp:start x="8004" y="0"/>
                    <wp:lineTo x="6288" y="286"/>
                    <wp:lineTo x="1143" y="4002"/>
                    <wp:lineTo x="0" y="7718"/>
                    <wp:lineTo x="0" y="14292"/>
                    <wp:lineTo x="2287" y="18865"/>
                    <wp:lineTo x="6860" y="21438"/>
                    <wp:lineTo x="7718" y="21438"/>
                    <wp:lineTo x="13720" y="21438"/>
                    <wp:lineTo x="14578" y="21438"/>
                    <wp:lineTo x="19151" y="18865"/>
                    <wp:lineTo x="21438" y="14292"/>
                    <wp:lineTo x="21438" y="7718"/>
                    <wp:lineTo x="20581" y="3716"/>
                    <wp:lineTo x="15435" y="572"/>
                    <wp:lineTo x="13434" y="0"/>
                    <wp:lineTo x="8004" y="0"/>
                  </wp:wrapPolygon>
                </wp:wrapTight>
                <wp:docPr id="9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 h="2159635">
                              <a:moveTo>
                                <a:pt x="1079754" y="0"/>
                              </a:moveTo>
                              <a:lnTo>
                                <a:pt x="1031652" y="1051"/>
                              </a:lnTo>
                              <a:lnTo>
                                <a:pt x="984091" y="4178"/>
                              </a:lnTo>
                              <a:lnTo>
                                <a:pt x="937112" y="9335"/>
                              </a:lnTo>
                              <a:lnTo>
                                <a:pt x="890760" y="16479"/>
                              </a:lnTo>
                              <a:lnTo>
                                <a:pt x="845079" y="25566"/>
                              </a:lnTo>
                              <a:lnTo>
                                <a:pt x="800113" y="36553"/>
                              </a:lnTo>
                              <a:lnTo>
                                <a:pt x="755905" y="49394"/>
                              </a:lnTo>
                              <a:lnTo>
                                <a:pt x="712500" y="64047"/>
                              </a:lnTo>
                              <a:lnTo>
                                <a:pt x="669941" y="80467"/>
                              </a:lnTo>
                              <a:lnTo>
                                <a:pt x="628273" y="98611"/>
                              </a:lnTo>
                              <a:lnTo>
                                <a:pt x="587538" y="118435"/>
                              </a:lnTo>
                              <a:lnTo>
                                <a:pt x="547781" y="139895"/>
                              </a:lnTo>
                              <a:lnTo>
                                <a:pt x="509047" y="162947"/>
                              </a:lnTo>
                              <a:lnTo>
                                <a:pt x="471377" y="187547"/>
                              </a:lnTo>
                              <a:lnTo>
                                <a:pt x="434818" y="213651"/>
                              </a:lnTo>
                              <a:lnTo>
                                <a:pt x="399411" y="241216"/>
                              </a:lnTo>
                              <a:lnTo>
                                <a:pt x="365202" y="270197"/>
                              </a:lnTo>
                              <a:lnTo>
                                <a:pt x="332234" y="300551"/>
                              </a:lnTo>
                              <a:lnTo>
                                <a:pt x="300551" y="332234"/>
                              </a:lnTo>
                              <a:lnTo>
                                <a:pt x="270197" y="365202"/>
                              </a:lnTo>
                              <a:lnTo>
                                <a:pt x="241216" y="399411"/>
                              </a:lnTo>
                              <a:lnTo>
                                <a:pt x="213651" y="434818"/>
                              </a:lnTo>
                              <a:lnTo>
                                <a:pt x="187547" y="471377"/>
                              </a:lnTo>
                              <a:lnTo>
                                <a:pt x="162947" y="509047"/>
                              </a:lnTo>
                              <a:lnTo>
                                <a:pt x="139895" y="547781"/>
                              </a:lnTo>
                              <a:lnTo>
                                <a:pt x="118435" y="587538"/>
                              </a:lnTo>
                              <a:lnTo>
                                <a:pt x="98611" y="628273"/>
                              </a:lnTo>
                              <a:lnTo>
                                <a:pt x="80467" y="669941"/>
                              </a:lnTo>
                              <a:lnTo>
                                <a:pt x="64047" y="712500"/>
                              </a:lnTo>
                              <a:lnTo>
                                <a:pt x="49394" y="755905"/>
                              </a:lnTo>
                              <a:lnTo>
                                <a:pt x="36553" y="800113"/>
                              </a:lnTo>
                              <a:lnTo>
                                <a:pt x="25566" y="845079"/>
                              </a:lnTo>
                              <a:lnTo>
                                <a:pt x="16479" y="890760"/>
                              </a:lnTo>
                              <a:lnTo>
                                <a:pt x="9335" y="937112"/>
                              </a:lnTo>
                              <a:lnTo>
                                <a:pt x="4178" y="984091"/>
                              </a:lnTo>
                              <a:lnTo>
                                <a:pt x="1051" y="1031652"/>
                              </a:lnTo>
                              <a:lnTo>
                                <a:pt x="0" y="1079754"/>
                              </a:lnTo>
                              <a:lnTo>
                                <a:pt x="1051" y="1127855"/>
                              </a:lnTo>
                              <a:lnTo>
                                <a:pt x="4178" y="1175416"/>
                              </a:lnTo>
                              <a:lnTo>
                                <a:pt x="9335" y="1222395"/>
                              </a:lnTo>
                              <a:lnTo>
                                <a:pt x="16479" y="1268747"/>
                              </a:lnTo>
                              <a:lnTo>
                                <a:pt x="25566" y="1314428"/>
                              </a:lnTo>
                              <a:lnTo>
                                <a:pt x="36553" y="1359394"/>
                              </a:lnTo>
                              <a:lnTo>
                                <a:pt x="49394" y="1403602"/>
                              </a:lnTo>
                              <a:lnTo>
                                <a:pt x="64047" y="1447007"/>
                              </a:lnTo>
                              <a:lnTo>
                                <a:pt x="80467" y="1489566"/>
                              </a:lnTo>
                              <a:lnTo>
                                <a:pt x="98611" y="1531234"/>
                              </a:lnTo>
                              <a:lnTo>
                                <a:pt x="118435" y="1571969"/>
                              </a:lnTo>
                              <a:lnTo>
                                <a:pt x="139895" y="1611726"/>
                              </a:lnTo>
                              <a:lnTo>
                                <a:pt x="162947" y="1650460"/>
                              </a:lnTo>
                              <a:lnTo>
                                <a:pt x="187547" y="1688130"/>
                              </a:lnTo>
                              <a:lnTo>
                                <a:pt x="213651" y="1724689"/>
                              </a:lnTo>
                              <a:lnTo>
                                <a:pt x="241216" y="1760096"/>
                              </a:lnTo>
                              <a:lnTo>
                                <a:pt x="270197" y="1794305"/>
                              </a:lnTo>
                              <a:lnTo>
                                <a:pt x="300551" y="1827273"/>
                              </a:lnTo>
                              <a:lnTo>
                                <a:pt x="332234" y="1858956"/>
                              </a:lnTo>
                              <a:lnTo>
                                <a:pt x="365202" y="1889310"/>
                              </a:lnTo>
                              <a:lnTo>
                                <a:pt x="399411" y="1918291"/>
                              </a:lnTo>
                              <a:lnTo>
                                <a:pt x="434818" y="1945856"/>
                              </a:lnTo>
                              <a:lnTo>
                                <a:pt x="471377" y="1971960"/>
                              </a:lnTo>
                              <a:lnTo>
                                <a:pt x="509047" y="1996560"/>
                              </a:lnTo>
                              <a:lnTo>
                                <a:pt x="547781" y="2019612"/>
                              </a:lnTo>
                              <a:lnTo>
                                <a:pt x="587538" y="2041072"/>
                              </a:lnTo>
                              <a:lnTo>
                                <a:pt x="628273" y="2060896"/>
                              </a:lnTo>
                              <a:lnTo>
                                <a:pt x="669941" y="2079040"/>
                              </a:lnTo>
                              <a:lnTo>
                                <a:pt x="712500" y="2095460"/>
                              </a:lnTo>
                              <a:lnTo>
                                <a:pt x="755905" y="2110113"/>
                              </a:lnTo>
                              <a:lnTo>
                                <a:pt x="800113" y="2122954"/>
                              </a:lnTo>
                              <a:lnTo>
                                <a:pt x="845079" y="2133941"/>
                              </a:lnTo>
                              <a:lnTo>
                                <a:pt x="890760" y="2143028"/>
                              </a:lnTo>
                              <a:lnTo>
                                <a:pt x="937112" y="2150172"/>
                              </a:lnTo>
                              <a:lnTo>
                                <a:pt x="984091" y="2155329"/>
                              </a:lnTo>
                              <a:lnTo>
                                <a:pt x="1031652" y="2158456"/>
                              </a:lnTo>
                              <a:lnTo>
                                <a:pt x="1079754" y="2159508"/>
                              </a:lnTo>
                              <a:lnTo>
                                <a:pt x="1127855" y="2158456"/>
                              </a:lnTo>
                              <a:lnTo>
                                <a:pt x="1175416" y="2155329"/>
                              </a:lnTo>
                              <a:lnTo>
                                <a:pt x="1222395" y="2150172"/>
                              </a:lnTo>
                              <a:lnTo>
                                <a:pt x="1268747" y="2143028"/>
                              </a:lnTo>
                              <a:lnTo>
                                <a:pt x="1314428" y="2133941"/>
                              </a:lnTo>
                              <a:lnTo>
                                <a:pt x="1359394" y="2122954"/>
                              </a:lnTo>
                              <a:lnTo>
                                <a:pt x="1403602" y="2110113"/>
                              </a:lnTo>
                              <a:lnTo>
                                <a:pt x="1447007" y="2095460"/>
                              </a:lnTo>
                              <a:lnTo>
                                <a:pt x="1489566" y="2079040"/>
                              </a:lnTo>
                              <a:lnTo>
                                <a:pt x="1531234" y="2060896"/>
                              </a:lnTo>
                              <a:lnTo>
                                <a:pt x="1571969" y="2041072"/>
                              </a:lnTo>
                              <a:lnTo>
                                <a:pt x="1611726" y="2019612"/>
                              </a:lnTo>
                              <a:lnTo>
                                <a:pt x="1650460" y="1996560"/>
                              </a:lnTo>
                              <a:lnTo>
                                <a:pt x="1688130" y="1971960"/>
                              </a:lnTo>
                              <a:lnTo>
                                <a:pt x="1724689" y="1945856"/>
                              </a:lnTo>
                              <a:lnTo>
                                <a:pt x="1760096" y="1918291"/>
                              </a:lnTo>
                              <a:lnTo>
                                <a:pt x="1794305" y="1889310"/>
                              </a:lnTo>
                              <a:lnTo>
                                <a:pt x="1827273" y="1858956"/>
                              </a:lnTo>
                              <a:lnTo>
                                <a:pt x="1858956" y="1827273"/>
                              </a:lnTo>
                              <a:lnTo>
                                <a:pt x="1889310" y="1794305"/>
                              </a:lnTo>
                              <a:lnTo>
                                <a:pt x="1918291" y="1760096"/>
                              </a:lnTo>
                              <a:lnTo>
                                <a:pt x="1945856" y="1724689"/>
                              </a:lnTo>
                              <a:lnTo>
                                <a:pt x="1971960" y="1688130"/>
                              </a:lnTo>
                              <a:lnTo>
                                <a:pt x="1996560" y="1650460"/>
                              </a:lnTo>
                              <a:lnTo>
                                <a:pt x="2019612" y="1611726"/>
                              </a:lnTo>
                              <a:lnTo>
                                <a:pt x="2041072" y="1571969"/>
                              </a:lnTo>
                              <a:lnTo>
                                <a:pt x="2060896" y="1531234"/>
                              </a:lnTo>
                              <a:lnTo>
                                <a:pt x="2079040" y="1489566"/>
                              </a:lnTo>
                              <a:lnTo>
                                <a:pt x="2095460" y="1447007"/>
                              </a:lnTo>
                              <a:lnTo>
                                <a:pt x="2110113" y="1403602"/>
                              </a:lnTo>
                              <a:lnTo>
                                <a:pt x="2122954" y="1359394"/>
                              </a:lnTo>
                              <a:lnTo>
                                <a:pt x="2133941" y="1314428"/>
                              </a:lnTo>
                              <a:lnTo>
                                <a:pt x="2143028" y="1268747"/>
                              </a:lnTo>
                              <a:lnTo>
                                <a:pt x="2150172" y="1222395"/>
                              </a:lnTo>
                              <a:lnTo>
                                <a:pt x="2155329" y="1175416"/>
                              </a:lnTo>
                              <a:lnTo>
                                <a:pt x="2158456" y="1127855"/>
                              </a:lnTo>
                              <a:lnTo>
                                <a:pt x="2159508" y="1079754"/>
                              </a:lnTo>
                              <a:lnTo>
                                <a:pt x="2158456" y="1031652"/>
                              </a:lnTo>
                              <a:lnTo>
                                <a:pt x="2155329" y="984091"/>
                              </a:lnTo>
                              <a:lnTo>
                                <a:pt x="2150172" y="937112"/>
                              </a:lnTo>
                              <a:lnTo>
                                <a:pt x="2143028" y="890760"/>
                              </a:lnTo>
                              <a:lnTo>
                                <a:pt x="2133941" y="845079"/>
                              </a:lnTo>
                              <a:lnTo>
                                <a:pt x="2122954" y="800113"/>
                              </a:lnTo>
                              <a:lnTo>
                                <a:pt x="2110113" y="755905"/>
                              </a:lnTo>
                              <a:lnTo>
                                <a:pt x="2095460" y="712500"/>
                              </a:lnTo>
                              <a:lnTo>
                                <a:pt x="2079040" y="669941"/>
                              </a:lnTo>
                              <a:lnTo>
                                <a:pt x="2060896" y="628273"/>
                              </a:lnTo>
                              <a:lnTo>
                                <a:pt x="2041072" y="587538"/>
                              </a:lnTo>
                              <a:lnTo>
                                <a:pt x="2019612" y="547781"/>
                              </a:lnTo>
                              <a:lnTo>
                                <a:pt x="1996560" y="509047"/>
                              </a:lnTo>
                              <a:lnTo>
                                <a:pt x="1971960" y="471377"/>
                              </a:lnTo>
                              <a:lnTo>
                                <a:pt x="1945856" y="434818"/>
                              </a:lnTo>
                              <a:lnTo>
                                <a:pt x="1918291" y="399411"/>
                              </a:lnTo>
                              <a:lnTo>
                                <a:pt x="1889310" y="365202"/>
                              </a:lnTo>
                              <a:lnTo>
                                <a:pt x="1858956" y="332234"/>
                              </a:lnTo>
                              <a:lnTo>
                                <a:pt x="1827273" y="300551"/>
                              </a:lnTo>
                              <a:lnTo>
                                <a:pt x="1794305" y="270197"/>
                              </a:lnTo>
                              <a:lnTo>
                                <a:pt x="1760096" y="241216"/>
                              </a:lnTo>
                              <a:lnTo>
                                <a:pt x="1724689" y="213651"/>
                              </a:lnTo>
                              <a:lnTo>
                                <a:pt x="1688130" y="187547"/>
                              </a:lnTo>
                              <a:lnTo>
                                <a:pt x="1650460" y="162947"/>
                              </a:lnTo>
                              <a:lnTo>
                                <a:pt x="1611726" y="139895"/>
                              </a:lnTo>
                              <a:lnTo>
                                <a:pt x="1571969" y="118435"/>
                              </a:lnTo>
                              <a:lnTo>
                                <a:pt x="1531234" y="98611"/>
                              </a:lnTo>
                              <a:lnTo>
                                <a:pt x="1489566" y="80467"/>
                              </a:lnTo>
                              <a:lnTo>
                                <a:pt x="1447007" y="64047"/>
                              </a:lnTo>
                              <a:lnTo>
                                <a:pt x="1403602" y="49394"/>
                              </a:lnTo>
                              <a:lnTo>
                                <a:pt x="1359394" y="36553"/>
                              </a:lnTo>
                              <a:lnTo>
                                <a:pt x="1314428" y="25566"/>
                              </a:lnTo>
                              <a:lnTo>
                                <a:pt x="1268747" y="16479"/>
                              </a:lnTo>
                              <a:lnTo>
                                <a:pt x="1222395" y="9335"/>
                              </a:lnTo>
                              <a:lnTo>
                                <a:pt x="1175416" y="4178"/>
                              </a:lnTo>
                              <a:lnTo>
                                <a:pt x="1127855" y="1051"/>
                              </a:lnTo>
                              <a:lnTo>
                                <a:pt x="1079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526"/>
                        </a:solidFill>
                      </wps:spPr>
                      <wps:txbx>
                        <w:txbxContent>
                          <w:p w14:paraId="7C1A6292" w14:textId="77777777" w:rsidR="00F10911" w:rsidRPr="00F10911" w:rsidRDefault="00F10911" w:rsidP="00F1091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KULTURA</w:t>
                            </w:r>
                          </w:p>
                          <w:p w14:paraId="1B447BFE" w14:textId="77777777" w:rsidR="00F10911" w:rsidRPr="00F10911" w:rsidRDefault="00F10911" w:rsidP="00F1091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Hudba, scénická a</w:t>
                            </w:r>
                            <w:r w:rsidR="000A5C85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výtvarná umění, literární překlady, architektura, památky, design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8EC2" id="_x0000_s1030" style="position:absolute;left:0;text-align:left;margin-left:62.2pt;margin-top:5.45pt;width:113.4pt;height:113.4pt;z-index:-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59635,2159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" adj="-11796480,,5400" path="m1079754,r-48102,1051l984091,4178,937112,9335r-46352,7144l845079,25566,800113,36553,755905,49394,712500,64047,669941,80467,628273,98611r-40735,19824l547781,139895r-38734,23052l471377,187547r-36559,26104l399411,241216r-34209,28981l332234,300551r-31683,31683l270197,365202r-28981,34209l213651,434818r-26104,36559l162947,509047r-23052,38734l118435,587538,98611,628273,80467,669941,64047,712500,49394,755905,36553,800113,25566,845079r-9087,45681l9335,937112,4178,984091r-3127,47561l,1079754r1051,48101l4178,1175416r5157,46979l16479,1268747r9087,45681l36553,1359394r12841,44208l64047,1447007r16420,42559l98611,1531234r19824,40735l139895,1611726r23052,38734l187547,1688130r26104,36559l241216,1760096r28981,34209l300551,1827273r31683,31683l365202,1889310r34209,28981l434818,1945856r36559,26104l509047,1996560r38734,23052l587538,2041072r40735,19824l669941,2079040r42559,16420l755905,2110113r44208,12841l845079,2133941r45681,9087l937112,2150172r46979,5157l1031652,2158456r48102,1052l1127855,2158456r47561,-3127l1222395,2150172r46352,-7144l1314428,2133941r44966,-10987l1403602,2110113r43405,-14653l1489566,2079040r41668,-18144l1571969,2041072r39757,-21460l1650460,1996560r37670,-24600l1724689,1945856r35407,-27565l1794305,1889310r32968,-30354l1858956,1827273r30354,-32968l1918291,1760096r27565,-35407l1971960,1688130r24600,-37670l2019612,1611726r21460,-39757l2060896,1531234r18144,-41668l2095460,1447007r14653,-43405l2122954,1359394r10987,-44966l2143028,1268747r7144,-46352l2155329,1175416r3127,-47561l2159508,1079754r-1052,-48102l2155329,984091r-5157,-46979l2143028,890760r-9087,-45681l2122954,800113r-12841,-44208l2095460,712500r-16420,-42559l2060896,628273r-19824,-40735l2019612,547781r-23052,-38734l1971960,471377r-26104,-36559l1918291,399411r-28981,-34209l1858956,332234r-31683,-31683l1794305,270197r-34209,-28981l1724689,213651r-36559,-26104l1650460,162947r-38734,-23052l1571969,118435,1531234,98611,1489566,80467,1447007,64047,1403602,49394,1359394,36553,1314428,25566r-45681,-9087l1222395,9335,1175416,4178,1127855,1051,1079754,xe" fillcolor="#272526" stroked="f">
                <v:stroke joinstyle="miter"/>
                <v:formulas/>
                <v:path arrowok="t" o:connecttype="custom" textboxrect="0,0,2159635,2159635"/>
                <v:textbox inset="0,0,0,0">
                  <w:txbxContent>
                    <w:p w14:paraId="7C1A6292" w14:textId="77777777" w:rsidR="00F10911" w:rsidRPr="00F10911" w:rsidRDefault="00F10911" w:rsidP="00F10911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KULTURA</w:t>
                      </w:r>
                    </w:p>
                    <w:p w14:paraId="1B447BFE" w14:textId="77777777" w:rsidR="00F10911" w:rsidRPr="00F10911" w:rsidRDefault="00F10911" w:rsidP="00F10911">
                      <w:pPr>
                        <w:spacing w:after="0"/>
                        <w:jc w:val="center"/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Hudba, scénická a</w:t>
                      </w:r>
                      <w:r w:rsidR="000A5C85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výtvarná umění, literární překlady, architektura, památky, design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E6D92">
        <w:rPr>
          <w:rFonts w:ascii="Verdana" w:hAnsi="Verdana" w:cs="Arial"/>
          <w:b/>
          <w:bCs/>
          <w:caps/>
          <w:color w:val="6360A7"/>
          <w:szCs w:val="24"/>
        </w:rPr>
        <w:t xml:space="preserve">Podpora kultury </w:t>
      </w:r>
      <w:r w:rsidR="001B0F0C">
        <w:rPr>
          <w:rFonts w:ascii="Verdana" w:hAnsi="Verdana" w:cs="Arial"/>
          <w:b/>
          <w:bCs/>
          <w:caps/>
          <w:color w:val="6360A7"/>
          <w:szCs w:val="24"/>
        </w:rPr>
        <w:t xml:space="preserve">I </w:t>
      </w:r>
      <w:r w:rsidR="00AE6D92">
        <w:rPr>
          <w:rFonts w:ascii="Verdana" w:hAnsi="Verdana" w:cs="Arial"/>
          <w:b/>
          <w:bCs/>
          <w:caps/>
          <w:color w:val="6360A7"/>
          <w:szCs w:val="24"/>
        </w:rPr>
        <w:t>v době pandemie</w:t>
      </w:r>
    </w:p>
    <w:p w14:paraId="6A1A4205" w14:textId="20EDA4B8" w:rsidR="00620FEA" w:rsidRDefault="00A62723" w:rsidP="00F10911">
      <w:pPr>
        <w:spacing w:after="0"/>
        <w:ind w:right="2409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>P</w:t>
      </w:r>
      <w:r w:rsidR="006E36FB">
        <w:rPr>
          <w:rFonts w:ascii="Verdana" w:hAnsi="Verdana" w:cs="Arial"/>
          <w:color w:val="000000"/>
          <w:sz w:val="18"/>
          <w:szCs w:val="20"/>
        </w:rPr>
        <w:t xml:space="preserve">rogram Kreativní Evropa Kultura podpořil v letech 2014-2020 celkem </w:t>
      </w:r>
      <w:r w:rsidR="008E65B1">
        <w:rPr>
          <w:rFonts w:ascii="Verdana" w:hAnsi="Verdana" w:cs="Arial"/>
          <w:color w:val="000000"/>
          <w:sz w:val="18"/>
          <w:szCs w:val="20"/>
        </w:rPr>
        <w:t>64 organizací a</w:t>
      </w:r>
      <w:r w:rsidR="00B007DC">
        <w:rPr>
          <w:rFonts w:ascii="Verdana" w:hAnsi="Verdana" w:cs="Arial"/>
          <w:color w:val="000000"/>
          <w:sz w:val="18"/>
          <w:szCs w:val="20"/>
        </w:rPr>
        <w:t> </w:t>
      </w:r>
      <w:r w:rsidR="006E36FB">
        <w:rPr>
          <w:rFonts w:ascii="Verdana" w:hAnsi="Verdana" w:cs="Arial"/>
          <w:color w:val="000000"/>
          <w:sz w:val="18"/>
          <w:szCs w:val="20"/>
        </w:rPr>
        <w:t>7</w:t>
      </w:r>
      <w:r w:rsidR="008E65B1">
        <w:rPr>
          <w:rFonts w:ascii="Verdana" w:hAnsi="Verdana" w:cs="Arial"/>
          <w:color w:val="000000"/>
          <w:sz w:val="18"/>
          <w:szCs w:val="20"/>
        </w:rPr>
        <w:t>6</w:t>
      </w:r>
      <w:r w:rsidR="00B007DC">
        <w:rPr>
          <w:rFonts w:ascii="Verdana" w:hAnsi="Verdana" w:cs="Arial"/>
          <w:color w:val="000000"/>
          <w:sz w:val="18"/>
          <w:szCs w:val="20"/>
        </w:rPr>
        <w:t> </w:t>
      </w:r>
      <w:r w:rsidR="006E36FB" w:rsidRPr="006E36FB">
        <w:rPr>
          <w:rFonts w:ascii="Verdana" w:hAnsi="Verdana" w:cs="Arial"/>
          <w:color w:val="000000"/>
          <w:sz w:val="18"/>
          <w:szCs w:val="20"/>
        </w:rPr>
        <w:t>projektů s českou účastí.</w:t>
      </w:r>
      <w:r w:rsidR="006E36FB">
        <w:rPr>
          <w:rFonts w:ascii="Verdana" w:hAnsi="Verdana" w:cs="Arial"/>
          <w:color w:val="000000"/>
          <w:sz w:val="18"/>
          <w:szCs w:val="20"/>
        </w:rPr>
        <w:t xml:space="preserve"> </w:t>
      </w:r>
      <w:r w:rsidR="006E36FB" w:rsidRPr="006E36FB">
        <w:rPr>
          <w:rFonts w:ascii="Verdana" w:hAnsi="Verdana" w:cs="Arial"/>
          <w:color w:val="000000"/>
          <w:sz w:val="18"/>
          <w:szCs w:val="20"/>
        </w:rPr>
        <w:t xml:space="preserve">Díky </w:t>
      </w:r>
      <w:r w:rsidR="006E36FB">
        <w:rPr>
          <w:rFonts w:ascii="Verdana" w:hAnsi="Verdana" w:cs="Arial"/>
          <w:color w:val="000000"/>
          <w:sz w:val="18"/>
          <w:szCs w:val="20"/>
        </w:rPr>
        <w:t xml:space="preserve">podpoře ve výši </w:t>
      </w:r>
      <w:r w:rsidR="008E65B1">
        <w:rPr>
          <w:rFonts w:ascii="Verdana" w:hAnsi="Verdana" w:cs="Arial"/>
          <w:color w:val="000000"/>
          <w:sz w:val="18"/>
          <w:szCs w:val="20"/>
        </w:rPr>
        <w:t xml:space="preserve">skoro </w:t>
      </w:r>
      <w:r w:rsidR="006E36FB">
        <w:rPr>
          <w:rFonts w:ascii="Verdana" w:hAnsi="Verdana" w:cs="Arial"/>
          <w:color w:val="000000"/>
          <w:sz w:val="18"/>
          <w:szCs w:val="20"/>
        </w:rPr>
        <w:t>230 milion</w:t>
      </w:r>
      <w:r w:rsidR="002A56DF">
        <w:rPr>
          <w:rFonts w:ascii="Verdana" w:hAnsi="Verdana" w:cs="Arial"/>
          <w:color w:val="000000"/>
          <w:sz w:val="18"/>
          <w:szCs w:val="20"/>
        </w:rPr>
        <w:t>ů</w:t>
      </w:r>
      <w:r w:rsidR="006E36FB">
        <w:rPr>
          <w:rFonts w:ascii="Verdana" w:hAnsi="Verdana" w:cs="Arial"/>
          <w:color w:val="000000"/>
          <w:sz w:val="18"/>
          <w:szCs w:val="20"/>
        </w:rPr>
        <w:t xml:space="preserve"> korun </w:t>
      </w:r>
      <w:r w:rsidR="006E36FB" w:rsidRPr="006E36FB">
        <w:rPr>
          <w:rFonts w:ascii="Verdana" w:hAnsi="Verdana" w:cs="Arial"/>
          <w:color w:val="000000"/>
          <w:sz w:val="18"/>
          <w:szCs w:val="20"/>
        </w:rPr>
        <w:t>spolupracovali čeští zástupci s</w:t>
      </w:r>
      <w:r w:rsidR="006E36FB">
        <w:rPr>
          <w:rFonts w:ascii="Verdana" w:hAnsi="Verdana" w:cs="Arial"/>
          <w:color w:val="000000"/>
          <w:sz w:val="18"/>
          <w:szCs w:val="20"/>
        </w:rPr>
        <w:t> </w:t>
      </w:r>
      <w:r w:rsidR="006E36FB" w:rsidRPr="006E36FB">
        <w:rPr>
          <w:rFonts w:ascii="Verdana" w:hAnsi="Verdana" w:cs="Arial"/>
          <w:color w:val="000000"/>
          <w:sz w:val="18"/>
          <w:szCs w:val="20"/>
        </w:rPr>
        <w:t>více než 600 organizacemi z</w:t>
      </w:r>
      <w:r w:rsidR="006E36FB">
        <w:rPr>
          <w:rFonts w:ascii="Verdana" w:hAnsi="Verdana" w:cs="Arial"/>
          <w:color w:val="000000"/>
          <w:sz w:val="18"/>
          <w:szCs w:val="20"/>
        </w:rPr>
        <w:t> </w:t>
      </w:r>
      <w:r w:rsidR="006E36FB" w:rsidRPr="006E36FB">
        <w:rPr>
          <w:rFonts w:ascii="Verdana" w:hAnsi="Verdana" w:cs="Arial"/>
          <w:color w:val="000000"/>
          <w:sz w:val="18"/>
          <w:szCs w:val="20"/>
        </w:rPr>
        <w:t>téměř 40 zemí.</w:t>
      </w:r>
      <w:r w:rsidR="00AB485B">
        <w:rPr>
          <w:rFonts w:ascii="Verdana" w:hAnsi="Verdana" w:cs="Arial"/>
          <w:color w:val="000000"/>
          <w:sz w:val="18"/>
          <w:szCs w:val="20"/>
        </w:rPr>
        <w:t xml:space="preserve"> </w:t>
      </w:r>
      <w:r w:rsidR="00620FEA" w:rsidRPr="00E153FB">
        <w:rPr>
          <w:rFonts w:ascii="Verdana" w:hAnsi="Verdana" w:cs="Arial"/>
          <w:i/>
          <w:iCs/>
          <w:color w:val="000000"/>
          <w:sz w:val="18"/>
          <w:szCs w:val="20"/>
        </w:rPr>
        <w:t>„Poslední rok ukázal, že kultura je pro společnost nesmírně důležitá. Odhalilo se i to, že kultura je sice křehk</w:t>
      </w:r>
      <w:r w:rsidR="00E14AD2">
        <w:rPr>
          <w:rFonts w:ascii="Verdana" w:hAnsi="Verdana" w:cs="Arial"/>
          <w:i/>
          <w:iCs/>
          <w:color w:val="000000"/>
          <w:sz w:val="18"/>
          <w:szCs w:val="20"/>
        </w:rPr>
        <w:t>é odvětví</w:t>
      </w:r>
      <w:r w:rsidR="00620FEA" w:rsidRPr="00E153FB">
        <w:rPr>
          <w:rFonts w:ascii="Verdana" w:hAnsi="Verdana" w:cs="Arial"/>
          <w:i/>
          <w:iCs/>
          <w:color w:val="000000"/>
          <w:sz w:val="18"/>
          <w:szCs w:val="20"/>
        </w:rPr>
        <w:t>, ale čeští umělci si dokáží vždy poradit. Díky podpoře z programu Kreativní Evropa se proto budou moci i nadále zapojovat do evropského kulturního dění</w:t>
      </w:r>
      <w:r w:rsidR="00845AEF">
        <w:rPr>
          <w:rFonts w:ascii="Verdana" w:hAnsi="Verdana" w:cs="Arial"/>
          <w:i/>
          <w:iCs/>
          <w:color w:val="000000"/>
          <w:sz w:val="18"/>
          <w:szCs w:val="20"/>
        </w:rPr>
        <w:t>,</w:t>
      </w:r>
      <w:r w:rsidR="00620FEA" w:rsidRPr="00E153FB">
        <w:rPr>
          <w:rFonts w:ascii="Verdana" w:hAnsi="Verdana" w:cs="Arial"/>
          <w:i/>
          <w:iCs/>
          <w:color w:val="000000"/>
          <w:sz w:val="18"/>
          <w:szCs w:val="20"/>
        </w:rPr>
        <w:t>“</w:t>
      </w:r>
      <w:r w:rsidR="00620FEA">
        <w:rPr>
          <w:rFonts w:ascii="Verdana" w:hAnsi="Verdana" w:cs="Arial"/>
          <w:color w:val="000000"/>
          <w:sz w:val="18"/>
          <w:szCs w:val="20"/>
        </w:rPr>
        <w:t xml:space="preserve"> říká </w:t>
      </w:r>
      <w:r w:rsidR="00620FEA" w:rsidRPr="00E153FB">
        <w:rPr>
          <w:rFonts w:ascii="Verdana" w:hAnsi="Verdana" w:cs="Arial"/>
          <w:color w:val="000000"/>
          <w:sz w:val="18"/>
          <w:szCs w:val="20"/>
        </w:rPr>
        <w:t>Michal Lang, ředite</w:t>
      </w:r>
      <w:r w:rsidR="00620FEA">
        <w:rPr>
          <w:rFonts w:ascii="Verdana" w:hAnsi="Verdana" w:cs="Arial"/>
          <w:color w:val="000000"/>
          <w:sz w:val="18"/>
          <w:szCs w:val="20"/>
        </w:rPr>
        <w:t>l</w:t>
      </w:r>
      <w:r w:rsidR="00620FEA" w:rsidRPr="00E153FB">
        <w:rPr>
          <w:rFonts w:ascii="Verdana" w:hAnsi="Verdana" w:cs="Arial"/>
          <w:color w:val="000000"/>
          <w:sz w:val="18"/>
          <w:szCs w:val="20"/>
        </w:rPr>
        <w:t xml:space="preserve"> Divadla pod Palmovkou.</w:t>
      </w:r>
      <w:r w:rsidR="00620FEA">
        <w:rPr>
          <w:rFonts w:ascii="Verdana" w:hAnsi="Verdana" w:cs="Arial"/>
          <w:color w:val="000000"/>
          <w:sz w:val="18"/>
          <w:szCs w:val="20"/>
        </w:rPr>
        <w:t xml:space="preserve"> </w:t>
      </w:r>
    </w:p>
    <w:p w14:paraId="0C63AA5D" w14:textId="1AA71284" w:rsidR="00620FEA" w:rsidRDefault="00620FEA" w:rsidP="006E36FB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668B5E84" w14:textId="2F6DBE64" w:rsidR="00D31B47" w:rsidRDefault="00620FEA" w:rsidP="006E36FB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>Scénick</w:t>
      </w:r>
      <w:r w:rsidR="002A56DF">
        <w:rPr>
          <w:rFonts w:ascii="Verdana" w:hAnsi="Verdana" w:cs="Arial"/>
          <w:color w:val="000000"/>
          <w:sz w:val="18"/>
          <w:szCs w:val="20"/>
        </w:rPr>
        <w:t>á</w:t>
      </w:r>
      <w:r>
        <w:rPr>
          <w:rFonts w:ascii="Verdana" w:hAnsi="Verdana" w:cs="Arial"/>
          <w:color w:val="000000"/>
          <w:sz w:val="18"/>
          <w:szCs w:val="20"/>
        </w:rPr>
        <w:t xml:space="preserve"> umění dostal</w:t>
      </w:r>
      <w:r w:rsidR="002A56DF">
        <w:rPr>
          <w:rFonts w:ascii="Verdana" w:hAnsi="Verdana" w:cs="Arial"/>
          <w:color w:val="000000"/>
          <w:sz w:val="18"/>
          <w:szCs w:val="20"/>
        </w:rPr>
        <w:t>a</w:t>
      </w:r>
      <w:r>
        <w:rPr>
          <w:rFonts w:ascii="Verdana" w:hAnsi="Verdana" w:cs="Arial"/>
          <w:color w:val="000000"/>
          <w:sz w:val="18"/>
          <w:szCs w:val="20"/>
        </w:rPr>
        <w:t xml:space="preserve"> z programu 41 milionů korun</w:t>
      </w:r>
      <w:r w:rsidR="00D31B47">
        <w:rPr>
          <w:rFonts w:ascii="Verdana" w:hAnsi="Verdana" w:cs="Arial"/>
          <w:color w:val="000000"/>
          <w:sz w:val="18"/>
          <w:szCs w:val="20"/>
        </w:rPr>
        <w:t xml:space="preserve">, 10 milionů korun získala literatura, především </w:t>
      </w:r>
      <w:r w:rsidR="00B007DC">
        <w:rPr>
          <w:rFonts w:ascii="Verdana" w:hAnsi="Verdana" w:cs="Arial"/>
          <w:color w:val="000000"/>
          <w:sz w:val="18"/>
          <w:szCs w:val="20"/>
        </w:rPr>
        <w:t>pak její překlady do evropských jazyků</w:t>
      </w:r>
      <w:r w:rsidR="00D31B47">
        <w:rPr>
          <w:rFonts w:ascii="Verdana" w:hAnsi="Verdana" w:cs="Arial"/>
          <w:color w:val="000000"/>
          <w:sz w:val="18"/>
          <w:szCs w:val="20"/>
        </w:rPr>
        <w:t xml:space="preserve">. Díky podpoře </w:t>
      </w:r>
      <w:r w:rsidR="00AB485B">
        <w:rPr>
          <w:rFonts w:ascii="Verdana" w:hAnsi="Verdana" w:cs="Arial"/>
          <w:color w:val="000000"/>
          <w:sz w:val="18"/>
          <w:szCs w:val="20"/>
        </w:rPr>
        <w:t xml:space="preserve">Kreativní Evropy </w:t>
      </w:r>
      <w:r w:rsidR="00B007DC">
        <w:rPr>
          <w:rFonts w:ascii="Verdana" w:hAnsi="Verdana" w:cs="Arial"/>
          <w:color w:val="000000"/>
          <w:sz w:val="18"/>
          <w:szCs w:val="20"/>
        </w:rPr>
        <w:t>tak</w:t>
      </w:r>
      <w:r w:rsidR="00D31B47" w:rsidRPr="00D31B47">
        <w:rPr>
          <w:rFonts w:ascii="Verdana" w:hAnsi="Verdana" w:cs="Arial"/>
          <w:color w:val="000000"/>
          <w:sz w:val="18"/>
          <w:szCs w:val="20"/>
        </w:rPr>
        <w:t xml:space="preserve"> vzniklo 37 českých překladů literárních děl a zahraniční nakladatelé naopak uvedli 81 českých titulů do 19 evropských jazyků. Výtvarné</w:t>
      </w:r>
      <w:r w:rsidR="00AB485B">
        <w:rPr>
          <w:rFonts w:ascii="Verdana" w:hAnsi="Verdana" w:cs="Arial"/>
          <w:color w:val="000000"/>
          <w:sz w:val="18"/>
          <w:szCs w:val="20"/>
        </w:rPr>
        <w:t xml:space="preserve"> či</w:t>
      </w:r>
      <w:r w:rsidR="00D31B47" w:rsidRPr="00D31B47">
        <w:rPr>
          <w:rFonts w:ascii="Verdana" w:hAnsi="Verdana" w:cs="Arial"/>
          <w:color w:val="000000"/>
          <w:sz w:val="18"/>
          <w:szCs w:val="20"/>
        </w:rPr>
        <w:t xml:space="preserve"> architektonické projekty získaly 24 milionů korun</w:t>
      </w:r>
      <w:r w:rsidR="00AB485B">
        <w:rPr>
          <w:rFonts w:ascii="Verdana" w:hAnsi="Verdana" w:cs="Arial"/>
          <w:color w:val="000000"/>
          <w:sz w:val="18"/>
          <w:szCs w:val="20"/>
        </w:rPr>
        <w:t xml:space="preserve">, </w:t>
      </w:r>
      <w:r w:rsidR="00D31B47" w:rsidRPr="00D31B47">
        <w:rPr>
          <w:rFonts w:ascii="Verdana" w:hAnsi="Verdana" w:cs="Arial"/>
          <w:color w:val="000000"/>
          <w:sz w:val="18"/>
          <w:szCs w:val="20"/>
        </w:rPr>
        <w:t>na rozvoj multimediálních či</w:t>
      </w:r>
      <w:r w:rsidR="00E14AD2">
        <w:rPr>
          <w:rFonts w:ascii="Verdana" w:hAnsi="Verdana" w:cs="Arial"/>
          <w:color w:val="000000"/>
          <w:sz w:val="18"/>
          <w:szCs w:val="20"/>
        </w:rPr>
        <w:t> </w:t>
      </w:r>
      <w:r w:rsidR="00D31B47" w:rsidRPr="00D31B47">
        <w:rPr>
          <w:rFonts w:ascii="Verdana" w:hAnsi="Verdana" w:cs="Arial"/>
          <w:color w:val="000000"/>
          <w:sz w:val="18"/>
          <w:szCs w:val="20"/>
        </w:rPr>
        <w:t xml:space="preserve">mezioborových projektů </w:t>
      </w:r>
      <w:r w:rsidR="00AB485B">
        <w:rPr>
          <w:rFonts w:ascii="Verdana" w:hAnsi="Verdana" w:cs="Arial"/>
          <w:color w:val="000000"/>
          <w:sz w:val="18"/>
          <w:szCs w:val="20"/>
        </w:rPr>
        <w:t xml:space="preserve">bylo určeno </w:t>
      </w:r>
      <w:r w:rsidR="00D31B47" w:rsidRPr="00D31B47">
        <w:rPr>
          <w:rFonts w:ascii="Verdana" w:hAnsi="Verdana" w:cs="Arial"/>
          <w:color w:val="000000"/>
          <w:sz w:val="18"/>
          <w:szCs w:val="20"/>
        </w:rPr>
        <w:t>přes 43 milionů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 korun</w:t>
      </w:r>
      <w:r w:rsidR="00D31B47" w:rsidRPr="00D31B47">
        <w:rPr>
          <w:rFonts w:ascii="Verdana" w:hAnsi="Verdana" w:cs="Arial"/>
          <w:color w:val="000000"/>
          <w:sz w:val="18"/>
          <w:szCs w:val="20"/>
        </w:rPr>
        <w:t xml:space="preserve">. </w:t>
      </w:r>
    </w:p>
    <w:p w14:paraId="0BB5D8A8" w14:textId="77777777" w:rsidR="00D31B47" w:rsidRDefault="00D31B47" w:rsidP="006E36FB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5A454B51" w14:textId="1DEA74E4" w:rsidR="00AB485B" w:rsidRDefault="00D31B47" w:rsidP="006E36FB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  <w:r>
        <w:rPr>
          <w:rFonts w:ascii="Verdana" w:hAnsi="Verdana" w:cs="Arial"/>
          <w:color w:val="000000"/>
          <w:sz w:val="18"/>
          <w:szCs w:val="20"/>
        </w:rPr>
        <w:t xml:space="preserve">Vůbec nejvíce peněz rozdělil </w:t>
      </w:r>
      <w:r w:rsidR="00A62723">
        <w:rPr>
          <w:rFonts w:ascii="Verdana" w:hAnsi="Verdana" w:cs="Arial"/>
          <w:color w:val="000000"/>
          <w:sz w:val="18"/>
          <w:szCs w:val="20"/>
        </w:rPr>
        <w:t>p</w:t>
      </w:r>
      <w:r>
        <w:rPr>
          <w:rFonts w:ascii="Verdana" w:hAnsi="Verdana" w:cs="Arial"/>
          <w:color w:val="000000"/>
          <w:sz w:val="18"/>
          <w:szCs w:val="20"/>
        </w:rPr>
        <w:t xml:space="preserve">rogram Kreativní Evropa Kultura na podporu </w:t>
      </w:r>
      <w:r w:rsidR="006E36FB">
        <w:rPr>
          <w:rFonts w:ascii="Verdana" w:hAnsi="Verdana" w:cs="Arial"/>
          <w:color w:val="000000"/>
          <w:sz w:val="18"/>
          <w:szCs w:val="20"/>
        </w:rPr>
        <w:t>hudby</w:t>
      </w:r>
      <w:r>
        <w:rPr>
          <w:rFonts w:ascii="Verdana" w:hAnsi="Verdana" w:cs="Arial"/>
          <w:color w:val="000000"/>
          <w:sz w:val="18"/>
          <w:szCs w:val="20"/>
        </w:rPr>
        <w:t>, a to přes 100 milionů korun</w:t>
      </w:r>
      <w:r w:rsidR="00620FEA">
        <w:rPr>
          <w:rFonts w:ascii="Verdana" w:hAnsi="Verdana" w:cs="Arial"/>
          <w:color w:val="000000"/>
          <w:sz w:val="18"/>
          <w:szCs w:val="20"/>
        </w:rPr>
        <w:t xml:space="preserve">. </w:t>
      </w:r>
      <w:r w:rsidR="002A56DF">
        <w:rPr>
          <w:rFonts w:ascii="Verdana" w:hAnsi="Verdana" w:cs="Arial"/>
          <w:color w:val="000000"/>
          <w:sz w:val="18"/>
          <w:szCs w:val="20"/>
        </w:rPr>
        <w:t xml:space="preserve">A to zejména díky platformě </w:t>
      </w:r>
      <w:r w:rsidR="00F10911">
        <w:rPr>
          <w:rFonts w:ascii="Verdana" w:hAnsi="Verdana" w:cs="Arial"/>
          <w:color w:val="000000"/>
          <w:sz w:val="18"/>
          <w:szCs w:val="20"/>
        </w:rPr>
        <w:t xml:space="preserve">pro inovativní hudbu a audiovizuální umění SHAPE, kterou vede pražská </w:t>
      </w:r>
      <w:proofErr w:type="spellStart"/>
      <w:r w:rsidR="00F10911">
        <w:rPr>
          <w:rFonts w:ascii="Verdana" w:hAnsi="Verdana" w:cs="Arial"/>
          <w:color w:val="000000"/>
          <w:sz w:val="18"/>
          <w:szCs w:val="20"/>
        </w:rPr>
        <w:t>MeetFactory</w:t>
      </w:r>
      <w:proofErr w:type="spellEnd"/>
      <w:r w:rsidR="001B0F0C">
        <w:rPr>
          <w:rFonts w:ascii="Verdana" w:hAnsi="Verdana" w:cs="Arial"/>
          <w:color w:val="000000"/>
          <w:sz w:val="18"/>
          <w:szCs w:val="20"/>
        </w:rPr>
        <w:t xml:space="preserve"> a která zprostředkovala příspěvky za 3,5 milionu eur, tedy 88 milionů korun</w:t>
      </w:r>
      <w:r w:rsidR="00F10911">
        <w:rPr>
          <w:rFonts w:ascii="Verdana" w:hAnsi="Verdana" w:cs="Arial"/>
          <w:color w:val="000000"/>
          <w:sz w:val="18"/>
          <w:szCs w:val="20"/>
        </w:rPr>
        <w:t xml:space="preserve">. Do dalších platforem se jako členové zapojují například i Palác Akropolis, Prague </w:t>
      </w:r>
      <w:proofErr w:type="spellStart"/>
      <w:r w:rsidR="00F10911">
        <w:rPr>
          <w:rFonts w:ascii="Verdana" w:hAnsi="Verdana" w:cs="Arial"/>
          <w:color w:val="000000"/>
          <w:sz w:val="18"/>
          <w:szCs w:val="20"/>
        </w:rPr>
        <w:t>Biennale</w:t>
      </w:r>
      <w:proofErr w:type="spellEnd"/>
      <w:r w:rsidR="00F10911">
        <w:rPr>
          <w:rFonts w:ascii="Verdana" w:hAnsi="Verdana" w:cs="Arial"/>
          <w:color w:val="000000"/>
          <w:sz w:val="18"/>
          <w:szCs w:val="20"/>
        </w:rPr>
        <w:t xml:space="preserve">, Česká filharmonie nebo Tanec Praha. </w:t>
      </w:r>
    </w:p>
    <w:p w14:paraId="2F675BA9" w14:textId="77777777" w:rsidR="00F10911" w:rsidRDefault="00F10911" w:rsidP="006E36FB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2B343830" w14:textId="77777777" w:rsidR="00AB485B" w:rsidRDefault="00AB485B" w:rsidP="006E36FB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0D5C6275" w14:textId="77777777" w:rsidR="00E153FB" w:rsidRDefault="00E153FB" w:rsidP="00F2523F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2C39CDE4" w14:textId="77777777" w:rsidR="00F10911" w:rsidRDefault="00F10911" w:rsidP="00F2523F">
      <w:pPr>
        <w:spacing w:after="0"/>
        <w:jc w:val="both"/>
        <w:rPr>
          <w:rFonts w:ascii="Verdana" w:hAnsi="Verdana" w:cs="Arial"/>
          <w:color w:val="000000"/>
          <w:sz w:val="18"/>
          <w:szCs w:val="20"/>
        </w:rPr>
      </w:pPr>
    </w:p>
    <w:p w14:paraId="409C5DD3" w14:textId="77777777" w:rsidR="00B007DC" w:rsidRDefault="00B007DC" w:rsidP="00ED2071">
      <w:pPr>
        <w:jc w:val="both"/>
        <w:rPr>
          <w:rFonts w:ascii="Verdana" w:hAnsi="Verdana" w:cs="Arial"/>
          <w:b/>
          <w:bCs/>
          <w:caps/>
          <w:color w:val="6360A7"/>
          <w:szCs w:val="24"/>
        </w:rPr>
      </w:pPr>
    </w:p>
    <w:p w14:paraId="49C831C2" w14:textId="77777777" w:rsidR="00ED2071" w:rsidRPr="00E12827" w:rsidRDefault="00ED2071" w:rsidP="00E10293">
      <w:pPr>
        <w:spacing w:after="0"/>
        <w:jc w:val="both"/>
        <w:rPr>
          <w:rFonts w:ascii="Verdana" w:hAnsi="Verdana" w:cs="Arial"/>
          <w:b/>
          <w:bCs/>
          <w:caps/>
          <w:color w:val="6360A7"/>
          <w:szCs w:val="24"/>
        </w:rPr>
      </w:pPr>
      <w:r w:rsidRPr="00E12827">
        <w:rPr>
          <w:rFonts w:ascii="Verdana" w:hAnsi="Verdana" w:cs="Arial"/>
          <w:b/>
          <w:bCs/>
          <w:caps/>
          <w:color w:val="6360A7"/>
          <w:szCs w:val="24"/>
        </w:rPr>
        <w:t>KONTAKTY</w:t>
      </w:r>
    </w:p>
    <w:p w14:paraId="44CD1701" w14:textId="77777777" w:rsidR="00E14AD2" w:rsidRDefault="00ED2071" w:rsidP="00ED2071">
      <w:pPr>
        <w:spacing w:after="0"/>
        <w:rPr>
          <w:rFonts w:ascii="Verdana" w:hAnsi="Verdana" w:cs="Arial"/>
          <w:bCs/>
          <w:color w:val="000000"/>
          <w:sz w:val="20"/>
        </w:rPr>
      </w:pPr>
      <w:r w:rsidRPr="00E14AD2">
        <w:rPr>
          <w:rFonts w:ascii="Verdana" w:hAnsi="Verdana" w:cs="Arial"/>
          <w:b/>
          <w:color w:val="000000"/>
          <w:sz w:val="20"/>
        </w:rPr>
        <w:t>Mediální servis:</w:t>
      </w:r>
      <w:r w:rsidRPr="00573F4A">
        <w:rPr>
          <w:rFonts w:ascii="Verdana" w:hAnsi="Verdana" w:cs="Arial"/>
          <w:bCs/>
          <w:color w:val="000000"/>
          <w:sz w:val="20"/>
        </w:rPr>
        <w:t xml:space="preserve"> Martina Houšková, T: 777 647 065, </w:t>
      </w:r>
    </w:p>
    <w:p w14:paraId="79A921C3" w14:textId="727670AA" w:rsidR="00ED2071" w:rsidRPr="00573F4A" w:rsidRDefault="00ED2071" w:rsidP="00E14AD2">
      <w:pPr>
        <w:spacing w:after="0"/>
        <w:ind w:left="1843"/>
        <w:rPr>
          <w:rStyle w:val="Hypertextovodkaz"/>
          <w:rFonts w:ascii="Verdana" w:hAnsi="Verdana" w:cs="Arial"/>
          <w:bCs/>
          <w:color w:val="1155CC"/>
          <w:sz w:val="20"/>
        </w:rPr>
      </w:pPr>
      <w:r w:rsidRPr="00573F4A">
        <w:rPr>
          <w:rFonts w:ascii="Verdana" w:hAnsi="Verdana" w:cs="Arial"/>
          <w:bCs/>
          <w:color w:val="000000"/>
          <w:sz w:val="20"/>
        </w:rPr>
        <w:t xml:space="preserve">E: </w:t>
      </w:r>
      <w:hyperlink r:id="rId11" w:history="1">
        <w:r w:rsidRPr="00573F4A">
          <w:rPr>
            <w:rStyle w:val="Hypertextovodkaz"/>
            <w:rFonts w:ascii="Verdana" w:hAnsi="Verdana" w:cs="Arial"/>
            <w:bCs/>
            <w:sz w:val="20"/>
          </w:rPr>
          <w:t>martina.houskova@prkonektor.cz</w:t>
        </w:r>
      </w:hyperlink>
    </w:p>
    <w:p w14:paraId="4CC42859" w14:textId="77777777" w:rsidR="00E14AD2" w:rsidRDefault="00E14AD2" w:rsidP="00E14AD2">
      <w:pPr>
        <w:spacing w:after="0"/>
        <w:jc w:val="both"/>
        <w:rPr>
          <w:rFonts w:ascii="Verdana" w:hAnsi="Verdana" w:cs="Arial"/>
          <w:bCs/>
          <w:color w:val="000000"/>
          <w:sz w:val="20"/>
        </w:rPr>
      </w:pPr>
    </w:p>
    <w:p w14:paraId="048471B2" w14:textId="1C4CB04E" w:rsidR="00E14AD2" w:rsidRDefault="00E14AD2" w:rsidP="00E14AD2">
      <w:pPr>
        <w:spacing w:after="0"/>
        <w:jc w:val="both"/>
        <w:rPr>
          <w:rStyle w:val="Hypertextovodkaz"/>
          <w:rFonts w:ascii="Verdana" w:hAnsi="Verdana" w:cs="Arial"/>
          <w:bCs/>
          <w:sz w:val="20"/>
        </w:rPr>
      </w:pPr>
      <w:r w:rsidRPr="00E14AD2">
        <w:rPr>
          <w:rFonts w:ascii="Verdana" w:hAnsi="Verdana" w:cs="Arial"/>
          <w:b/>
          <w:color w:val="000000"/>
          <w:sz w:val="20"/>
        </w:rPr>
        <w:t xml:space="preserve">Kancelář Kreativní Evropa: </w:t>
      </w:r>
      <w:hyperlink r:id="rId12" w:history="1">
        <w:r w:rsidRPr="00573F4A">
          <w:rPr>
            <w:rStyle w:val="Hypertextovodkaz"/>
            <w:rFonts w:ascii="Verdana" w:hAnsi="Verdana" w:cs="Arial"/>
            <w:bCs/>
            <w:sz w:val="20"/>
          </w:rPr>
          <w:t>www.kreativnievropa.cz</w:t>
        </w:r>
      </w:hyperlink>
    </w:p>
    <w:p w14:paraId="45146F3C" w14:textId="5A2E329E" w:rsidR="00E14AD2" w:rsidRDefault="00E14AD2" w:rsidP="00E14AD2">
      <w:pPr>
        <w:spacing w:after="0"/>
        <w:jc w:val="both"/>
        <w:rPr>
          <w:rStyle w:val="Hypertextovodkaz"/>
          <w:rFonts w:ascii="Verdana" w:hAnsi="Verdana" w:cs="Arial"/>
          <w:bCs/>
          <w:color w:val="auto"/>
          <w:sz w:val="20"/>
          <w:u w:val="none"/>
        </w:rPr>
      </w:pPr>
      <w:r>
        <w:rPr>
          <w:rStyle w:val="Hypertextovodkaz"/>
          <w:rFonts w:ascii="Verdana" w:hAnsi="Verdana" w:cs="Arial"/>
          <w:bCs/>
          <w:color w:val="auto"/>
          <w:sz w:val="20"/>
          <w:u w:val="none"/>
        </w:rPr>
        <w:t>Magdaléna Müllerová,</w:t>
      </w:r>
      <w:r w:rsidRPr="00E14AD2">
        <w:rPr>
          <w:rStyle w:val="Hypertextovodkaz"/>
          <w:rFonts w:ascii="Verdana" w:hAnsi="Verdana" w:cs="Arial"/>
          <w:bCs/>
          <w:color w:val="auto"/>
          <w:sz w:val="20"/>
          <w:u w:val="none"/>
        </w:rPr>
        <w:t xml:space="preserve"> Kreativní Evropa Kultura,</w:t>
      </w:r>
      <w:r>
        <w:rPr>
          <w:rStyle w:val="Hypertextovodkaz"/>
          <w:rFonts w:ascii="Verdana" w:hAnsi="Verdana" w:cs="Arial"/>
          <w:bCs/>
          <w:color w:val="auto"/>
          <w:sz w:val="20"/>
          <w:u w:val="none"/>
        </w:rPr>
        <w:t xml:space="preserve"> </w:t>
      </w:r>
      <w:r w:rsidRPr="00E14AD2">
        <w:rPr>
          <w:rStyle w:val="Hypertextovodkaz"/>
          <w:rFonts w:ascii="Verdana" w:hAnsi="Verdana" w:cs="Arial"/>
          <w:bCs/>
          <w:color w:val="auto"/>
          <w:sz w:val="20"/>
          <w:u w:val="none"/>
        </w:rPr>
        <w:t>E:</w:t>
      </w:r>
      <w:r>
        <w:rPr>
          <w:rStyle w:val="Hypertextovodkaz"/>
          <w:rFonts w:ascii="Verdana" w:hAnsi="Verdana" w:cs="Arial"/>
          <w:bCs/>
          <w:color w:val="auto"/>
          <w:sz w:val="20"/>
          <w:u w:val="none"/>
        </w:rPr>
        <w:t xml:space="preserve"> </w:t>
      </w:r>
      <w:hyperlink r:id="rId13" w:history="1">
        <w:r w:rsidRPr="003A5808">
          <w:rPr>
            <w:rStyle w:val="Hypertextovodkaz"/>
            <w:rFonts w:ascii="Verdana" w:hAnsi="Verdana" w:cs="Arial"/>
            <w:bCs/>
            <w:sz w:val="20"/>
          </w:rPr>
          <w:t>kultura@kreativnievropa.cz</w:t>
        </w:r>
      </w:hyperlink>
    </w:p>
    <w:p w14:paraId="0CD67DAB" w14:textId="3DF6450C" w:rsidR="00E14AD2" w:rsidRPr="00E14AD2" w:rsidRDefault="00E14AD2" w:rsidP="00E14AD2">
      <w:pPr>
        <w:spacing w:after="0"/>
        <w:jc w:val="both"/>
        <w:rPr>
          <w:rFonts w:ascii="Verdana" w:hAnsi="Verdana" w:cs="Arial"/>
          <w:bCs/>
          <w:sz w:val="20"/>
        </w:rPr>
      </w:pPr>
      <w:r>
        <w:rPr>
          <w:rStyle w:val="Hypertextovodkaz"/>
          <w:rFonts w:ascii="Verdana" w:hAnsi="Verdana" w:cs="Arial"/>
          <w:bCs/>
          <w:color w:val="auto"/>
          <w:sz w:val="20"/>
          <w:u w:val="none"/>
        </w:rPr>
        <w:t xml:space="preserve">Daniela Staníková, Kreativní Evropa MEDIA, E: </w:t>
      </w:r>
      <w:hyperlink r:id="rId14" w:history="1">
        <w:r w:rsidRPr="003A5808">
          <w:rPr>
            <w:rStyle w:val="Hypertextovodkaz"/>
            <w:rFonts w:ascii="Verdana" w:hAnsi="Verdana" w:cs="Arial"/>
            <w:bCs/>
            <w:sz w:val="20"/>
          </w:rPr>
          <w:t>media@kreativnievropa.cz</w:t>
        </w:r>
      </w:hyperlink>
      <w:r>
        <w:rPr>
          <w:rStyle w:val="Hypertextovodkaz"/>
          <w:rFonts w:ascii="Verdana" w:hAnsi="Verdana" w:cs="Arial"/>
          <w:bCs/>
          <w:color w:val="auto"/>
          <w:sz w:val="20"/>
          <w:u w:val="none"/>
        </w:rPr>
        <w:t xml:space="preserve"> </w:t>
      </w:r>
    </w:p>
    <w:p w14:paraId="6881287A" w14:textId="77777777" w:rsidR="00ED2071" w:rsidRDefault="00ED2071" w:rsidP="00ED2071">
      <w:pPr>
        <w:jc w:val="both"/>
        <w:rPr>
          <w:rFonts w:ascii="Verdana" w:hAnsi="Verdana" w:cs="Arial"/>
          <w:b/>
          <w:bCs/>
          <w:caps/>
          <w:color w:val="6360A7"/>
          <w:sz w:val="20"/>
          <w:szCs w:val="20"/>
        </w:rPr>
      </w:pPr>
    </w:p>
    <w:p w14:paraId="3DFACD3A" w14:textId="77777777" w:rsidR="00ED2071" w:rsidRPr="00B83FC3" w:rsidRDefault="00ED2071" w:rsidP="00E10293">
      <w:pPr>
        <w:spacing w:after="0"/>
        <w:jc w:val="both"/>
        <w:rPr>
          <w:rFonts w:ascii="Verdana" w:hAnsi="Verdana" w:cs="Arial"/>
          <w:b/>
          <w:bCs/>
          <w:caps/>
          <w:color w:val="6360A7"/>
          <w:sz w:val="20"/>
          <w:szCs w:val="20"/>
        </w:rPr>
      </w:pPr>
      <w:r w:rsidRPr="00B83FC3">
        <w:rPr>
          <w:rFonts w:ascii="Verdana" w:hAnsi="Verdana" w:cs="Arial"/>
          <w:b/>
          <w:bCs/>
          <w:caps/>
          <w:color w:val="6360A7"/>
          <w:sz w:val="20"/>
          <w:szCs w:val="20"/>
        </w:rPr>
        <w:t xml:space="preserve">Kreativní Evropa </w:t>
      </w:r>
    </w:p>
    <w:p w14:paraId="599FFC0A" w14:textId="148E2131" w:rsidR="000A5C85" w:rsidRPr="006D6192" w:rsidRDefault="00ED2071" w:rsidP="006D6192">
      <w:pPr>
        <w:spacing w:line="240" w:lineRule="auto"/>
        <w:jc w:val="both"/>
        <w:rPr>
          <w:rFonts w:ascii="Verdana" w:eastAsia="Times New Roman" w:hAnsi="Verdana" w:cs="Arial"/>
          <w:color w:val="5858D6"/>
          <w:sz w:val="20"/>
          <w:szCs w:val="20"/>
          <w:u w:val="single"/>
          <w:lang w:eastAsia="cs-CZ"/>
        </w:rPr>
      </w:pPr>
      <w:r w:rsidRPr="001C56E3">
        <w:rPr>
          <w:rFonts w:ascii="Verdana" w:hAnsi="Verdana"/>
          <w:sz w:val="20"/>
          <w:szCs w:val="20"/>
        </w:rPr>
        <w:t xml:space="preserve">Kreativní Evropa je program Evropské </w:t>
      </w:r>
      <w:r w:rsidR="000A5C85">
        <w:rPr>
          <w:rFonts w:ascii="Verdana" w:hAnsi="Verdana"/>
          <w:sz w:val="20"/>
          <w:szCs w:val="20"/>
        </w:rPr>
        <w:t>komise na podporu kulturních a kreativních odvětví. Cílem programu Kreativní Evropa je vytvořit jednotný rámec pro financování projektů v oblasti scénických umění, výtvarného umění, nakladatelství a literatury, filmu, televize, hudby, mezioborového umění, kulturního dědictví a videoher, maximálně využít synergii mezi různými sektory a zvýšit tak účinnost poskytované podpory. Program Kreativní Evropa se skládá ze dvou dílčích programů (MEDIA a K</w:t>
      </w:r>
      <w:r w:rsidR="00D60F14">
        <w:rPr>
          <w:rFonts w:ascii="Verdana" w:hAnsi="Verdana"/>
          <w:sz w:val="20"/>
          <w:szCs w:val="20"/>
        </w:rPr>
        <w:t>ultura</w:t>
      </w:r>
      <w:r w:rsidR="000A5C85">
        <w:rPr>
          <w:rFonts w:ascii="Verdana" w:hAnsi="Verdana"/>
          <w:sz w:val="20"/>
          <w:szCs w:val="20"/>
        </w:rPr>
        <w:t xml:space="preserve">) a mezioborové části. </w:t>
      </w:r>
      <w:r w:rsidR="000A5C85" w:rsidRPr="000A5C85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Informace o novém programu Kreativní Evropa pro období 2021–2027 najdete </w:t>
      </w:r>
      <w:hyperlink r:id="rId15" w:history="1">
        <w:r w:rsidR="000A5C85" w:rsidRPr="000A5C85">
          <w:rPr>
            <w:rFonts w:ascii="Verdana" w:eastAsia="Times New Roman" w:hAnsi="Verdana" w:cs="Arial"/>
            <w:color w:val="5858D6"/>
            <w:sz w:val="20"/>
            <w:szCs w:val="20"/>
            <w:u w:val="single"/>
            <w:lang w:eastAsia="cs-CZ"/>
          </w:rPr>
          <w:t>zd</w:t>
        </w:r>
        <w:r w:rsidR="000A5C85" w:rsidRPr="000A5C85">
          <w:rPr>
            <w:rFonts w:ascii="Verdana" w:eastAsia="Times New Roman" w:hAnsi="Verdana" w:cs="Arial"/>
            <w:color w:val="5858D6"/>
            <w:sz w:val="20"/>
            <w:szCs w:val="20"/>
            <w:u w:val="single"/>
            <w:lang w:eastAsia="cs-CZ"/>
          </w:rPr>
          <w:t>e</w:t>
        </w:r>
      </w:hyperlink>
      <w:r w:rsidR="000A5C85" w:rsidRPr="000A5C85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.</w:t>
      </w:r>
    </w:p>
    <w:p w14:paraId="699500E5" w14:textId="77777777" w:rsidR="000A5C85" w:rsidRPr="00845AEF" w:rsidRDefault="000A5C85" w:rsidP="00ED2071">
      <w:pPr>
        <w:spacing w:after="0"/>
        <w:jc w:val="both"/>
        <w:rPr>
          <w:rFonts w:ascii="Verdana" w:hAnsi="Verdana" w:cs="Arial"/>
          <w:bCs/>
          <w:color w:val="1155CC"/>
          <w:sz w:val="18"/>
          <w:szCs w:val="20"/>
          <w:u w:val="single"/>
        </w:rPr>
      </w:pPr>
    </w:p>
    <w:sectPr w:rsidR="000A5C85" w:rsidRPr="00845AEF" w:rsidSect="0020593F">
      <w:footerReference w:type="default" r:id="rId16"/>
      <w:pgSz w:w="11906" w:h="16838"/>
      <w:pgMar w:top="1134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9D07" w14:textId="77777777" w:rsidR="00D9118B" w:rsidRDefault="00D9118B" w:rsidP="00C86FD9">
      <w:pPr>
        <w:spacing w:after="0" w:line="240" w:lineRule="auto"/>
      </w:pPr>
      <w:r>
        <w:separator/>
      </w:r>
    </w:p>
  </w:endnote>
  <w:endnote w:type="continuationSeparator" w:id="0">
    <w:p w14:paraId="429D9CC1" w14:textId="77777777" w:rsidR="00D9118B" w:rsidRDefault="00D9118B" w:rsidP="00C8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A1EC" w14:textId="77777777" w:rsidR="00C86FD9" w:rsidRPr="00E12827" w:rsidRDefault="00C86FD9" w:rsidP="00E12827">
    <w:pPr>
      <w:pStyle w:val="Zpat"/>
      <w:jc w:val="right"/>
      <w:rPr>
        <w:i/>
      </w:rPr>
    </w:pPr>
    <w:r w:rsidRPr="00E12827">
      <w:rPr>
        <w:i/>
        <w:noProof/>
        <w:color w:val="7F7F7F" w:themeColor="text1" w:themeTint="80"/>
        <w:lang w:eastAsia="cs-CZ"/>
      </w:rPr>
      <w:drawing>
        <wp:anchor distT="0" distB="0" distL="114300" distR="114300" simplePos="0" relativeHeight="251658240" behindDoc="0" locked="0" layoutInCell="1" allowOverlap="1" wp14:anchorId="16FCCC2F" wp14:editId="7B31DDB2">
          <wp:simplePos x="0" y="0"/>
          <wp:positionH relativeFrom="column">
            <wp:posOffset>-4354195</wp:posOffset>
          </wp:positionH>
          <wp:positionV relativeFrom="paragraph">
            <wp:posOffset>-286385</wp:posOffset>
          </wp:positionV>
          <wp:extent cx="5759450" cy="660400"/>
          <wp:effectExtent l="0" t="0" r="0" b="6350"/>
          <wp:wrapThrough wrapText="bothSides">
            <wp:wrapPolygon edited="0">
              <wp:start x="0" y="0"/>
              <wp:lineTo x="0" y="21185"/>
              <wp:lineTo x="21505" y="21185"/>
              <wp:lineTo x="2150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827" w:rsidRPr="00E12827">
      <w:rPr>
        <w:i/>
        <w:color w:val="7F7F7F" w:themeColor="text1" w:themeTint="80"/>
      </w:rPr>
      <w:t xml:space="preserve">Tisková zpráva ze dne </w:t>
    </w:r>
    <w:r w:rsidR="00D31B47">
      <w:rPr>
        <w:i/>
        <w:color w:val="7F7F7F" w:themeColor="text1" w:themeTint="80"/>
      </w:rPr>
      <w:t>1. 6</w:t>
    </w:r>
    <w:r w:rsidR="00E12827" w:rsidRPr="00E12827">
      <w:rPr>
        <w:i/>
        <w:color w:val="7F7F7F" w:themeColor="text1" w:themeTint="80"/>
      </w:rPr>
      <w:t>. 202</w:t>
    </w:r>
    <w:r w:rsidR="00D31B47">
      <w:rPr>
        <w:i/>
        <w:color w:val="7F7F7F" w:themeColor="text1" w:themeTint="8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BDC8" w14:textId="77777777" w:rsidR="00D9118B" w:rsidRDefault="00D9118B" w:rsidP="00C86FD9">
      <w:pPr>
        <w:spacing w:after="0" w:line="240" w:lineRule="auto"/>
      </w:pPr>
      <w:r>
        <w:separator/>
      </w:r>
    </w:p>
  </w:footnote>
  <w:footnote w:type="continuationSeparator" w:id="0">
    <w:p w14:paraId="4ADD4775" w14:textId="77777777" w:rsidR="00D9118B" w:rsidRDefault="00D9118B" w:rsidP="00C86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171A"/>
    <w:multiLevelType w:val="hybridMultilevel"/>
    <w:tmpl w:val="D2FCA148"/>
    <w:lvl w:ilvl="0" w:tplc="FC1C5FB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B302DE"/>
    <w:multiLevelType w:val="multilevel"/>
    <w:tmpl w:val="78C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D9"/>
    <w:rsid w:val="00027B35"/>
    <w:rsid w:val="0004037A"/>
    <w:rsid w:val="000827B5"/>
    <w:rsid w:val="00090A43"/>
    <w:rsid w:val="000A57A8"/>
    <w:rsid w:val="000A5C85"/>
    <w:rsid w:val="00116F04"/>
    <w:rsid w:val="0013241E"/>
    <w:rsid w:val="00150251"/>
    <w:rsid w:val="0015701B"/>
    <w:rsid w:val="00174944"/>
    <w:rsid w:val="001B0F0C"/>
    <w:rsid w:val="0020593F"/>
    <w:rsid w:val="00253AF5"/>
    <w:rsid w:val="002A56DF"/>
    <w:rsid w:val="002B1E1B"/>
    <w:rsid w:val="002D3A39"/>
    <w:rsid w:val="002D7A7D"/>
    <w:rsid w:val="003207E7"/>
    <w:rsid w:val="00364C2E"/>
    <w:rsid w:val="00395019"/>
    <w:rsid w:val="003B0FB2"/>
    <w:rsid w:val="0043048D"/>
    <w:rsid w:val="00463093"/>
    <w:rsid w:val="00472E3C"/>
    <w:rsid w:val="00481AA2"/>
    <w:rsid w:val="004B24D5"/>
    <w:rsid w:val="004B3C97"/>
    <w:rsid w:val="004C6703"/>
    <w:rsid w:val="004F7DB7"/>
    <w:rsid w:val="00501EE4"/>
    <w:rsid w:val="00502121"/>
    <w:rsid w:val="00564AB7"/>
    <w:rsid w:val="0057794D"/>
    <w:rsid w:val="00592E7A"/>
    <w:rsid w:val="005A1301"/>
    <w:rsid w:val="005B2033"/>
    <w:rsid w:val="005C1C08"/>
    <w:rsid w:val="00620FEA"/>
    <w:rsid w:val="006759AE"/>
    <w:rsid w:val="006918EB"/>
    <w:rsid w:val="006A5E45"/>
    <w:rsid w:val="006B5B7F"/>
    <w:rsid w:val="006D6192"/>
    <w:rsid w:val="006E263E"/>
    <w:rsid w:val="006E36FB"/>
    <w:rsid w:val="006E7F0D"/>
    <w:rsid w:val="006F2960"/>
    <w:rsid w:val="006F44C9"/>
    <w:rsid w:val="00797DD0"/>
    <w:rsid w:val="007B743C"/>
    <w:rsid w:val="007C38B0"/>
    <w:rsid w:val="007C5354"/>
    <w:rsid w:val="007C6869"/>
    <w:rsid w:val="00804136"/>
    <w:rsid w:val="00804BAF"/>
    <w:rsid w:val="00814F78"/>
    <w:rsid w:val="008338EC"/>
    <w:rsid w:val="00836DB2"/>
    <w:rsid w:val="00845AEF"/>
    <w:rsid w:val="00860755"/>
    <w:rsid w:val="00891CC0"/>
    <w:rsid w:val="008C722C"/>
    <w:rsid w:val="008E4830"/>
    <w:rsid w:val="008E65B1"/>
    <w:rsid w:val="008F0A4E"/>
    <w:rsid w:val="00914E4F"/>
    <w:rsid w:val="00984641"/>
    <w:rsid w:val="00991B2E"/>
    <w:rsid w:val="00992EB9"/>
    <w:rsid w:val="009F7EBF"/>
    <w:rsid w:val="00A12DD8"/>
    <w:rsid w:val="00A53587"/>
    <w:rsid w:val="00A62723"/>
    <w:rsid w:val="00AB485B"/>
    <w:rsid w:val="00AC11A9"/>
    <w:rsid w:val="00AE19E4"/>
    <w:rsid w:val="00AE6D92"/>
    <w:rsid w:val="00B007DC"/>
    <w:rsid w:val="00B0668D"/>
    <w:rsid w:val="00B13A24"/>
    <w:rsid w:val="00B42C7A"/>
    <w:rsid w:val="00BB505F"/>
    <w:rsid w:val="00BF3C77"/>
    <w:rsid w:val="00C006F0"/>
    <w:rsid w:val="00C064E3"/>
    <w:rsid w:val="00C77E12"/>
    <w:rsid w:val="00C86FD9"/>
    <w:rsid w:val="00CA6722"/>
    <w:rsid w:val="00CC3BF5"/>
    <w:rsid w:val="00D07227"/>
    <w:rsid w:val="00D31B47"/>
    <w:rsid w:val="00D60F14"/>
    <w:rsid w:val="00D66138"/>
    <w:rsid w:val="00D9118B"/>
    <w:rsid w:val="00E047CE"/>
    <w:rsid w:val="00E10293"/>
    <w:rsid w:val="00E12827"/>
    <w:rsid w:val="00E14AD2"/>
    <w:rsid w:val="00E153FB"/>
    <w:rsid w:val="00E22594"/>
    <w:rsid w:val="00E41EF0"/>
    <w:rsid w:val="00E50C83"/>
    <w:rsid w:val="00E652DE"/>
    <w:rsid w:val="00EC34BD"/>
    <w:rsid w:val="00ED2071"/>
    <w:rsid w:val="00F10911"/>
    <w:rsid w:val="00F2523F"/>
    <w:rsid w:val="00F52632"/>
    <w:rsid w:val="00F746C2"/>
    <w:rsid w:val="00F939DD"/>
    <w:rsid w:val="00F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79836"/>
  <w15:chartTrackingRefBased/>
  <w15:docId w15:val="{60E354D2-E099-43B6-9A0F-A2E2AD1B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7B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uiPriority w:val="99"/>
    <w:unhideWhenUsed/>
    <w:rsid w:val="00C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86FD9"/>
  </w:style>
  <w:style w:type="character" w:styleId="Hypertextovodkaz">
    <w:name w:val="Hyperlink"/>
    <w:basedOn w:val="Standardnpsmoodstavce"/>
    <w:uiPriority w:val="99"/>
    <w:unhideWhenUsed/>
    <w:rsid w:val="00C86F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86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FD9"/>
  </w:style>
  <w:style w:type="paragraph" w:styleId="Zpat">
    <w:name w:val="footer"/>
    <w:basedOn w:val="Normln"/>
    <w:link w:val="ZpatChar"/>
    <w:uiPriority w:val="99"/>
    <w:unhideWhenUsed/>
    <w:rsid w:val="00C86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FD9"/>
  </w:style>
  <w:style w:type="paragraph" w:customStyle="1" w:styleId="Styl1">
    <w:name w:val="Styl1"/>
    <w:basedOn w:val="Normlnweb"/>
    <w:link w:val="Styl1Char"/>
    <w:qFormat/>
    <w:rsid w:val="00395019"/>
    <w:pPr>
      <w:shd w:val="clear" w:color="auto" w:fill="000080"/>
      <w:spacing w:before="0" w:beforeAutospacing="0" w:after="0" w:afterAutospacing="0" w:line="276" w:lineRule="auto"/>
      <w:jc w:val="both"/>
    </w:pPr>
    <w:rPr>
      <w:rFonts w:ascii="Arial" w:hAnsi="Arial" w:cs="Arial"/>
      <w:b/>
      <w:bCs/>
      <w:color w:val="FFFFFF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3950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NormlnwebChar"/>
    <w:link w:val="Styl1"/>
    <w:rsid w:val="00395019"/>
    <w:rPr>
      <w:rFonts w:ascii="Arial" w:eastAsia="Times New Roman" w:hAnsi="Arial" w:cs="Arial"/>
      <w:b/>
      <w:bCs/>
      <w:color w:val="FFFFFF"/>
      <w:sz w:val="24"/>
      <w:szCs w:val="24"/>
      <w:shd w:val="clear" w:color="auto" w:fill="00008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93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1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26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26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263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153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153FB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A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56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56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ultura@kreativnievrop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eativnievrop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a.houskova@prkonektor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reativnievropa.cz/kreativni-evropa-po-roce-2020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kreativnievrop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F95F53B3F0469C7D7CD3016A95CB" ma:contentTypeVersion="13" ma:contentTypeDescription="Vytvoří nový dokument" ma:contentTypeScope="" ma:versionID="f93f2217958814d959adf7a72023919b">
  <xsd:schema xmlns:xsd="http://www.w3.org/2001/XMLSchema" xmlns:xs="http://www.w3.org/2001/XMLSchema" xmlns:p="http://schemas.microsoft.com/office/2006/metadata/properties" xmlns:ns2="86929e96-4e0c-4b8c-b402-5747692292e1" xmlns:ns3="a1b83faa-3ce2-4c13-a4b6-d8dc90d9f3be" targetNamespace="http://schemas.microsoft.com/office/2006/metadata/properties" ma:root="true" ma:fieldsID="22f6bef0743547b6a1db48f893c4de09" ns2:_="" ns3:_="">
    <xsd:import namespace="86929e96-4e0c-4b8c-b402-5747692292e1"/>
    <xsd:import namespace="a1b83faa-3ce2-4c13-a4b6-d8dc90d9f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9e96-4e0c-4b8c-b402-57476922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3faa-3ce2-4c13-a4b6-d8dc90d9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A792C-8A39-46FB-84E2-E72469A17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603F7-17F1-45DC-B4C0-230900DC5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29e96-4e0c-4b8c-b402-5747692292e1"/>
    <ds:schemaRef ds:uri="a1b83faa-3ce2-4c13-a4b6-d8dc90d9f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409F7-D3A0-8D41-983A-9A7995662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E10C1-339B-45CF-841B-5F9D2FE45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Švandová</dc:creator>
  <cp:keywords/>
  <dc:description/>
  <cp:lastModifiedBy>Daniela Staníková | Kreativní Evropa – MEDIA</cp:lastModifiedBy>
  <cp:revision>4</cp:revision>
  <cp:lastPrinted>2020-03-04T16:22:00Z</cp:lastPrinted>
  <dcterms:created xsi:type="dcterms:W3CDTF">2021-11-08T10:11:00Z</dcterms:created>
  <dcterms:modified xsi:type="dcterms:W3CDTF">2021-11-08T10:13:00Z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0x0101002719F95F53B3F0469C7D7CD3016A95CB</vt:lpwstr>
  </property>
</Properties>
</file>