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1"/>
        <w:spacing w:before="240" w:after="0"/>
        <w:jc w:val="center"/>
        <w:rPr>
          <w:rFonts w:ascii="Calibri" w:hAnsi="Calibri" w:eastAsia="Calibri" w:cs="Calibri"/>
          <w:sz w:val="20"/>
          <w:szCs w:val="20"/>
        </w:rPr>
      </w:pPr>
      <w:bookmarkStart w:id="0" w:name="_heading=h.gjdgxs"/>
      <w:bookmarkEnd w:id="0"/>
      <w:r>
        <w:rPr>
          <w:rFonts w:eastAsia="Calibri" w:cs="Calibri" w:ascii="Calibri" w:hAnsi="Calibri"/>
          <w:sz w:val="20"/>
          <w:szCs w:val="20"/>
        </w:rPr>
        <w:t>Partner search form</w:t>
      </w:r>
    </w:p>
    <w:p>
      <w:pPr>
        <w:pStyle w:val="Normal"/>
        <w:jc w:val="center"/>
        <w:rPr>
          <w:rFonts w:ascii="Calibri" w:hAnsi="Calibri" w:eastAsia="Calibri" w:cs="Calibri"/>
        </w:rPr>
      </w:pPr>
      <w:r>
        <w:rPr>
          <w:rFonts w:eastAsia="Calibri" w:cs="Calibri" w:ascii="Calibri" w:hAnsi="Calibri"/>
        </w:rPr>
        <w:t>For Creative Europe project applications</w:t>
      </w:r>
    </w:p>
    <w:tbl>
      <w:tblPr>
        <w:tblStyle w:val="Table1"/>
        <w:tblW w:w="9628" w:type="dxa"/>
        <w:jc w:val="left"/>
        <w:tblInd w:w="0" w:type="dxa"/>
        <w:tblCellMar>
          <w:top w:w="0" w:type="dxa"/>
          <w:left w:w="108" w:type="dxa"/>
          <w:bottom w:w="0" w:type="dxa"/>
          <w:right w:w="108" w:type="dxa"/>
        </w:tblCellMar>
        <w:tblLook w:val="0400"/>
      </w:tblPr>
      <w:tblGrid>
        <w:gridCol w:w="2971"/>
        <w:gridCol w:w="6656"/>
      </w:tblGrid>
      <w:tr>
        <w:trPr>
          <w:trHeight w:val="225" w:hRule="atLeast"/>
        </w:trPr>
        <w:tc>
          <w:tcPr>
            <w:tcW w:w="29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Call</w:t>
            </w:r>
          </w:p>
        </w:tc>
        <w:tc>
          <w:tcPr>
            <w:tcW w:w="66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European Cooperation Projects</w:t>
            </w:r>
          </w:p>
        </w:tc>
      </w:tr>
      <w:tr>
        <w:trPr/>
        <w:tc>
          <w:tcPr>
            <w:tcW w:w="29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Strand or category</w:t>
            </w:r>
          </w:p>
        </w:tc>
        <w:tc>
          <w:tcPr>
            <w:tcW w:w="66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Cooperation Projects</w:t>
            </w:r>
          </w:p>
        </w:tc>
      </w:tr>
    </w:tbl>
    <w:p>
      <w:pPr>
        <w:pStyle w:val="Normal"/>
        <w:rPr>
          <w:rFonts w:ascii="Calibri" w:hAnsi="Calibri" w:eastAsia="Calibri" w:cs="Calibri"/>
        </w:rPr>
      </w:pPr>
      <w:r>
        <w:rPr>
          <w:rFonts w:eastAsia="Calibri" w:cs="Calibri" w:ascii="Calibri" w:hAnsi="Calibri"/>
        </w:rPr>
      </w:r>
    </w:p>
    <w:p>
      <w:pPr>
        <w:pStyle w:val="Nagwek2"/>
        <w:rPr>
          <w:rFonts w:ascii="Calibri" w:hAnsi="Calibri" w:eastAsia="Calibri" w:cs="Calibri"/>
        </w:rPr>
      </w:pPr>
      <w:r>
        <w:rPr>
          <w:rFonts w:eastAsia="Calibri" w:cs="Calibri" w:ascii="Calibri" w:hAnsi="Calibri"/>
        </w:rPr>
        <w:t>Cultural operator – who are you?</w:t>
      </w:r>
    </w:p>
    <w:tbl>
      <w:tblPr>
        <w:tblStyle w:val="Table2"/>
        <w:tblW w:w="9628" w:type="dxa"/>
        <w:jc w:val="left"/>
        <w:tblInd w:w="0" w:type="dxa"/>
        <w:tblCellMar>
          <w:top w:w="0" w:type="dxa"/>
          <w:left w:w="108" w:type="dxa"/>
          <w:bottom w:w="0" w:type="dxa"/>
          <w:right w:w="108" w:type="dxa"/>
        </w:tblCellMar>
        <w:tblLook w:val="0400"/>
      </w:tblPr>
      <w:tblGrid>
        <w:gridCol w:w="2971"/>
        <w:gridCol w:w="6656"/>
      </w:tblGrid>
      <w:tr>
        <w:trPr/>
        <w:tc>
          <w:tcPr>
            <w:tcW w:w="29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Name of organisation</w:t>
            </w:r>
          </w:p>
        </w:tc>
        <w:tc>
          <w:tcPr>
            <w:tcW w:w="66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University of Silesia in Katowice</w:t>
            </w:r>
          </w:p>
        </w:tc>
      </w:tr>
      <w:tr>
        <w:trPr/>
        <w:tc>
          <w:tcPr>
            <w:tcW w:w="29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Country</w:t>
            </w:r>
          </w:p>
        </w:tc>
        <w:tc>
          <w:tcPr>
            <w:tcW w:w="66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Poland</w:t>
            </w:r>
          </w:p>
        </w:tc>
      </w:tr>
      <w:tr>
        <w:trPr/>
        <w:tc>
          <w:tcPr>
            <w:tcW w:w="29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Organisation website</w:t>
            </w:r>
          </w:p>
        </w:tc>
        <w:tc>
          <w:tcPr>
            <w:tcW w:w="66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http://english.us.edu.pl/</w:t>
            </w:r>
          </w:p>
        </w:tc>
      </w:tr>
      <w:tr>
        <w:trPr/>
        <w:tc>
          <w:tcPr>
            <w:tcW w:w="29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Contact person</w:t>
            </w:r>
          </w:p>
        </w:tc>
        <w:tc>
          <w:tcPr>
            <w:tcW w:w="66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Wojtek Kukuczka, wojciech.kukuczka@us.edu.pl</w:t>
            </w:r>
          </w:p>
        </w:tc>
      </w:tr>
      <w:tr>
        <w:trPr/>
        <w:tc>
          <w:tcPr>
            <w:tcW w:w="29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Organisation type</w:t>
            </w:r>
          </w:p>
        </w:tc>
        <w:tc>
          <w:tcPr>
            <w:tcW w:w="66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 xml:space="preserve">University </w:t>
            </w:r>
          </w:p>
        </w:tc>
      </w:tr>
      <w:tr>
        <w:trPr/>
        <w:tc>
          <w:tcPr>
            <w:tcW w:w="29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Scale of the organization</w:t>
            </w:r>
          </w:p>
        </w:tc>
        <w:tc>
          <w:tcPr>
            <w:tcW w:w="66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public university</w:t>
            </w:r>
          </w:p>
        </w:tc>
      </w:tr>
      <w:tr>
        <w:trPr/>
        <w:tc>
          <w:tcPr>
            <w:tcW w:w="29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PIC number</w:t>
            </w:r>
          </w:p>
        </w:tc>
        <w:tc>
          <w:tcPr>
            <w:tcW w:w="66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highlight w:val="yellow"/>
              </w:rPr>
            </w:pPr>
            <w:r>
              <w:rPr>
                <w:rFonts w:eastAsia="Calibri" w:cs="Calibri" w:ascii="Calibri" w:hAnsi="Calibri"/>
                <w:highlight w:val="white"/>
              </w:rPr>
              <w:t>999917614</w:t>
            </w:r>
          </w:p>
        </w:tc>
      </w:tr>
      <w:tr>
        <w:trPr>
          <w:trHeight w:val="70" w:hRule="atLeast"/>
        </w:trPr>
        <w:tc>
          <w:tcPr>
            <w:tcW w:w="29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 xml:space="preserve">Aims and activities of the organisation </w:t>
            </w:r>
          </w:p>
        </w:tc>
        <w:tc>
          <w:tcPr>
            <w:tcW w:w="6656" w:type="dxa"/>
            <w:tcBorders>
              <w:top w:val="single" w:sz="4" w:space="0" w:color="000000"/>
              <w:left w:val="single" w:sz="4" w:space="0" w:color="000000"/>
              <w:bottom w:val="single" w:sz="4" w:space="0" w:color="000000"/>
              <w:right w:val="single" w:sz="4" w:space="0" w:color="000000"/>
            </w:tcBorders>
            <w:shd w:fill="auto" w:val="clear"/>
          </w:tcPr>
          <w:p>
            <w:pPr>
              <w:pStyle w:val="Normal"/>
              <w:pBdr/>
              <w:spacing w:lineRule="auto" w:line="240" w:before="0" w:after="240"/>
              <w:jc w:val="both"/>
              <w:rPr>
                <w:rFonts w:ascii="Calibri" w:hAnsi="Calibri" w:eastAsia="Calibri" w:cs="Calibri"/>
              </w:rPr>
            </w:pPr>
            <w:r>
              <w:rPr>
                <w:rFonts w:eastAsia="Calibri" w:cs="Calibri" w:ascii="Calibri" w:hAnsi="Calibri"/>
                <w:b/>
              </w:rPr>
              <w:t>University of Silesia in Katowice</w:t>
            </w:r>
            <w:r>
              <w:rPr>
                <w:rFonts w:eastAsia="Calibri" w:cs="Calibri" w:ascii="Calibri" w:hAnsi="Calibri"/>
              </w:rPr>
              <w:t xml:space="preserve"> is one of the largest and most dynamically developing public universities in Poland. Founded in 1968, the University of Silesia quickly established a reputation as a vibrant academic institution and an important interdisciplinary research hub. With a tradition of launching new programmes to best meet the needs of rapidly changing labor markets, the University of Silesia offers students a variety of programs and specialized fields of study. With outstanding research teams and well-equipped laboratories, we are an important player on the global research arena. We actively participate in European Commission initiatives focused both on educational and scientific development, and realize projects within the frame of programmes such as Erasmus+, Interreg, Visegrad Funds, EEA Funds, Structural Funds  and Horizon.</w:t>
            </w:r>
          </w:p>
          <w:p>
            <w:pPr>
              <w:pStyle w:val="Normal"/>
              <w:pBdr/>
              <w:spacing w:lineRule="auto" w:line="240" w:before="0" w:after="240"/>
              <w:jc w:val="both"/>
              <w:rPr>
                <w:rFonts w:ascii="Calibri" w:hAnsi="Calibri" w:eastAsia="Calibri" w:cs="Calibri"/>
                <w:b/>
                <w:b/>
              </w:rPr>
            </w:pPr>
            <w:r>
              <w:rPr>
                <w:rFonts w:eastAsia="Calibri" w:cs="Calibri" w:ascii="Calibri" w:hAnsi="Calibri"/>
              </w:rPr>
              <w:t>The University of Silesia in Katowice gives its students a unique possibility to develop their interests, fulfil their passions and gain practical skills necessary in constantly changing job market. Every academic year we offer 84</w:t>
            </w:r>
            <w:r>
              <w:rPr>
                <w:rFonts w:eastAsia="Calibri" w:cs="Calibri" w:ascii="Calibri" w:hAnsi="Calibri"/>
                <w:b/>
              </w:rPr>
              <w:t xml:space="preserve"> programmes</w:t>
            </w:r>
            <w:r>
              <w:rPr>
                <w:rFonts w:eastAsia="Calibri" w:cs="Calibri" w:ascii="Calibri" w:hAnsi="Calibri"/>
              </w:rPr>
              <w:t xml:space="preserve"> and almost 216</w:t>
            </w:r>
            <w:r>
              <w:rPr>
                <w:rFonts w:eastAsia="Calibri" w:cs="Calibri" w:ascii="Calibri" w:hAnsi="Calibri"/>
                <w:b/>
              </w:rPr>
              <w:t xml:space="preserve"> specializations</w:t>
            </w:r>
            <w:r>
              <w:rPr>
                <w:rFonts w:eastAsia="Calibri" w:cs="Calibri" w:ascii="Calibri" w:hAnsi="Calibri"/>
              </w:rPr>
              <w:t xml:space="preserve">, that are designed to help our students and alumni meet the challenges of changing reality and labor market. We provide a stimulating learning environment where individual interests can be pursued and academic ambitions achieved. The University of Silesia serves almost </w:t>
            </w:r>
            <w:r>
              <w:rPr>
                <w:rFonts w:eastAsia="Calibri" w:cs="Calibri" w:ascii="Calibri" w:hAnsi="Calibri"/>
                <w:b/>
              </w:rPr>
              <w:t>22,000 intramural and extramural students</w:t>
            </w:r>
            <w:r>
              <w:rPr>
                <w:rFonts w:eastAsia="Calibri" w:cs="Calibri" w:ascii="Calibri" w:hAnsi="Calibri"/>
              </w:rPr>
              <w:t xml:space="preserve">. Our community consists also of almost </w:t>
            </w:r>
            <w:r>
              <w:rPr>
                <w:rFonts w:eastAsia="Calibri" w:cs="Calibri" w:ascii="Calibri" w:hAnsi="Calibri"/>
                <w:b/>
              </w:rPr>
              <w:t>2,000 teachers and researchers</w:t>
            </w:r>
            <w:r>
              <w:rPr>
                <w:rFonts w:eastAsia="Calibri" w:cs="Calibri" w:ascii="Calibri" w:hAnsi="Calibri"/>
              </w:rPr>
              <w:t>.</w:t>
            </w:r>
          </w:p>
          <w:p>
            <w:pPr>
              <w:pStyle w:val="Normal"/>
              <w:spacing w:before="0" w:after="160"/>
              <w:rPr>
                <w:rFonts w:ascii="Calibri" w:hAnsi="Calibri" w:eastAsia="Calibri" w:cs="Calibri"/>
                <w:highlight w:val="yellow"/>
              </w:rPr>
            </w:pPr>
            <w:r>
              <w:rPr>
                <w:rFonts w:eastAsia="Calibri" w:cs="Calibri" w:ascii="Calibri" w:hAnsi="Calibri"/>
                <w:highlight w:val="yellow"/>
              </w:rPr>
            </w:r>
          </w:p>
        </w:tc>
      </w:tr>
      <w:tr>
        <w:trPr>
          <w:trHeight w:val="70" w:hRule="atLeast"/>
        </w:trPr>
        <w:tc>
          <w:tcPr>
            <w:tcW w:w="29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Role of the organisation in the project</w:t>
            </w:r>
          </w:p>
        </w:tc>
        <w:tc>
          <w:tcPr>
            <w:tcW w:w="66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 xml:space="preserve">Lider </w:t>
            </w:r>
          </w:p>
        </w:tc>
      </w:tr>
      <w:tr>
        <w:trPr>
          <w:trHeight w:val="70" w:hRule="atLeast"/>
        </w:trPr>
        <w:tc>
          <w:tcPr>
            <w:tcW w:w="29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Previous EU grants received</w:t>
            </w:r>
          </w:p>
        </w:tc>
        <w:tc>
          <w:tcPr>
            <w:tcW w:w="66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r>
              <w:fldChar w:fldCharType="begin"/>
            </w:r>
            <w:r>
              <w:rPr>
                <w:rStyle w:val="ListLabel1"/>
                <w:u w:val="single"/>
                <w:rFonts w:eastAsia="Calibri" w:cs="Calibri" w:ascii="Calibri" w:hAnsi="Calibri"/>
              </w:rPr>
              <w:instrText> HYPERLINK "https://ec.europa.eu/programmes/creative-europe/projects/ce-project-details/" \l "project/559359-CREA-1-2015-1-PL-CULT-COOP1"</w:instrText>
            </w:r>
            <w:r>
              <w:rPr>
                <w:rStyle w:val="ListLabel1"/>
                <w:u w:val="single"/>
                <w:rFonts w:eastAsia="Calibri" w:cs="Calibri" w:ascii="Calibri" w:hAnsi="Calibri"/>
              </w:rPr>
              <w:fldChar w:fldCharType="separate"/>
            </w:r>
            <w:r>
              <w:rPr>
                <w:rStyle w:val="ListLabel1"/>
                <w:rFonts w:eastAsia="Calibri" w:cs="Calibri" w:ascii="Calibri" w:hAnsi="Calibri"/>
                <w:color w:val="1155CC"/>
                <w:u w:val="single"/>
              </w:rPr>
              <w:t>https://ec.europa.eu/programmes/creative-europe/projects/ce-project-details/#project/559359-CREA-1-2015-1-PL-CULT-COOP1</w:t>
            </w:r>
            <w:r>
              <w:rPr>
                <w:rStyle w:val="ListLabel1"/>
                <w:u w:val="single"/>
                <w:rFonts w:eastAsia="Calibri" w:cs="Calibri" w:ascii="Calibri" w:hAnsi="Calibri"/>
              </w:rPr>
              <w:fldChar w:fldCharType="end"/>
            </w:r>
          </w:p>
        </w:tc>
      </w:tr>
    </w:tbl>
    <w:p>
      <w:pPr>
        <w:pStyle w:val="Normal"/>
        <w:rPr>
          <w:rFonts w:ascii="Calibri" w:hAnsi="Calibri" w:eastAsia="Calibri" w:cs="Calibri"/>
        </w:rPr>
      </w:pPr>
      <w:r>
        <w:rPr>
          <w:rFonts w:eastAsia="Calibri" w:cs="Calibri" w:ascii="Calibri" w:hAnsi="Calibri"/>
        </w:rPr>
      </w:r>
    </w:p>
    <w:p>
      <w:pPr>
        <w:pStyle w:val="Nagwek2"/>
        <w:rPr>
          <w:rFonts w:ascii="Calibri" w:hAnsi="Calibri" w:eastAsia="Calibri" w:cs="Calibri"/>
        </w:rPr>
      </w:pPr>
      <w:r>
        <w:rPr>
          <w:rFonts w:eastAsia="Calibri" w:cs="Calibri" w:ascii="Calibri" w:hAnsi="Calibri"/>
        </w:rPr>
        <w:t>Proposed Creative Europe project – to which project are you looking for partners?</w:t>
      </w:r>
    </w:p>
    <w:tbl>
      <w:tblPr>
        <w:tblStyle w:val="Table3"/>
        <w:tblW w:w="9628" w:type="dxa"/>
        <w:jc w:val="left"/>
        <w:tblInd w:w="0" w:type="dxa"/>
        <w:tblCellMar>
          <w:top w:w="0" w:type="dxa"/>
          <w:left w:w="108" w:type="dxa"/>
          <w:bottom w:w="0" w:type="dxa"/>
          <w:right w:w="108" w:type="dxa"/>
        </w:tblCellMar>
        <w:tblLook w:val="0400"/>
      </w:tblPr>
      <w:tblGrid>
        <w:gridCol w:w="2971"/>
        <w:gridCol w:w="6656"/>
      </w:tblGrid>
      <w:tr>
        <w:trPr>
          <w:trHeight w:val="465" w:hRule="atLeast"/>
        </w:trPr>
        <w:tc>
          <w:tcPr>
            <w:tcW w:w="29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Sector or field</w:t>
            </w:r>
          </w:p>
        </w:tc>
        <w:tc>
          <w:tcPr>
            <w:tcW w:w="66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performing arts, cultural heritage, visual arts, arts and technology, other fields</w:t>
            </w:r>
          </w:p>
        </w:tc>
      </w:tr>
      <w:tr>
        <w:trPr/>
        <w:tc>
          <w:tcPr>
            <w:tcW w:w="29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Description or summary of the proposed project</w:t>
            </w:r>
          </w:p>
        </w:tc>
        <w:tc>
          <w:tcPr>
            <w:tcW w:w="6656" w:type="dxa"/>
            <w:tcBorders>
              <w:top w:val="single" w:sz="4" w:space="0" w:color="000000"/>
              <w:left w:val="single" w:sz="4" w:space="0" w:color="000000"/>
              <w:bottom w:val="single" w:sz="4" w:space="0" w:color="000000"/>
              <w:right w:val="single" w:sz="4" w:space="0" w:color="000000"/>
            </w:tcBorders>
            <w:shd w:fill="auto" w:val="clear"/>
          </w:tcPr>
          <w:p>
            <w:pPr>
              <w:pStyle w:val="Normal"/>
              <w:shd w:val="clear" w:fill="FFFFFF"/>
              <w:spacing w:lineRule="auto" w:line="240"/>
              <w:rPr/>
            </w:pPr>
            <w:r>
              <w:rPr>
                <w:rFonts w:eastAsia="Calibri" w:cs="Calibri" w:ascii="Calibri" w:hAnsi="Calibri"/>
                <w:color w:val="222222"/>
                <w:highlight w:val="white"/>
              </w:rPr>
              <w:t>The Bit Explorers Research Team operating at the University of Silesia in Katowice is looking for partners to submit an application for a project in the field of experimental media art. We plan to submit the application in the call for proposals for the Creative Europe program in the area of ​​European Cooperation Projects by March 31, 2022.</w:t>
            </w:r>
          </w:p>
          <w:p>
            <w:pPr>
              <w:pStyle w:val="Normal"/>
              <w:shd w:val="clear" w:fill="FFFFFF"/>
              <w:spacing w:lineRule="auto" w:line="240"/>
              <w:rPr/>
            </w:pPr>
            <w:r>
              <w:rPr>
                <w:rFonts w:eastAsia="Calibri" w:cs="Calibri" w:ascii="Calibri" w:hAnsi="Calibri"/>
                <w:color w:val="222222"/>
                <w:highlight w:val="white"/>
              </w:rPr>
              <w:t>The main goal of the project is to implement a series of artistic works on the field of art and science, containing an element of innovation. We want to use modern forms of expression, such as: generative art, mixed media, digital art, robotic art, bio art, experimental interface or others, indicated by the partner.</w:t>
            </w:r>
          </w:p>
          <w:p>
            <w:pPr>
              <w:pStyle w:val="Normal"/>
              <w:shd w:val="clear" w:fill="FFFFFF"/>
              <w:spacing w:lineRule="auto" w:line="240"/>
              <w:rPr>
                <w:rFonts w:ascii="Calibri" w:hAnsi="Calibri" w:eastAsia="Calibri" w:cs="Calibri"/>
                <w:color w:val="222222"/>
                <w:highlight w:val="white"/>
              </w:rPr>
            </w:pPr>
            <w:r>
              <w:rPr>
                <w:rFonts w:eastAsia="Calibri" w:cs="Calibri" w:ascii="Calibri" w:hAnsi="Calibri"/>
                <w:color w:val="222222"/>
                <w:highlight w:val="white"/>
              </w:rPr>
              <w:t>The partner institution will be responsible for selecting a group of artists who will perform a work in the field of experimental media art. Our project involves the cooperation of at least 3 institutions, each of which will be responsible for:</w:t>
            </w:r>
          </w:p>
          <w:p>
            <w:pPr>
              <w:pStyle w:val="Normal"/>
              <w:shd w:val="clear" w:fill="FFFFFF"/>
              <w:spacing w:lineRule="auto" w:line="240"/>
              <w:rPr/>
            </w:pPr>
            <w:r>
              <w:rPr>
                <w:rFonts w:eastAsia="Calibri" w:cs="Calibri" w:ascii="Calibri" w:hAnsi="Calibri"/>
                <w:color w:val="222222"/>
                <w:highlight w:val="white"/>
              </w:rPr>
              <w:t>- The overall production of the work (involvement of artists &lt;1-6 people&gt;, financing of the work, organizational issues related to the implementation of the work, promotion).</w:t>
              <w:br/>
              <w:t>- Organizing, in your country, a meeting for all artists participating in the project.</w:t>
              <w:br/>
              <w:t>- Organizing, in your country, an exhibition of works created as part of the task.</w:t>
              <w:br/>
              <w:t>- Participating in exhibitions and meetings organized by other partners.</w:t>
            </w:r>
          </w:p>
          <w:p>
            <w:pPr>
              <w:pStyle w:val="Normal"/>
              <w:shd w:val="clear" w:fill="FFFFFF"/>
              <w:spacing w:lineRule="auto" w:line="240"/>
              <w:rPr>
                <w:rFonts w:ascii="Calibri" w:hAnsi="Calibri" w:eastAsia="Calibri" w:cs="Calibri"/>
                <w:color w:val="222222"/>
                <w:highlight w:val="white"/>
              </w:rPr>
            </w:pPr>
            <w:r>
              <w:rPr>
                <w:rFonts w:eastAsia="Calibri" w:cs="Calibri" w:ascii="Calibri" w:hAnsi="Calibri"/>
                <w:color w:val="222222"/>
                <w:highlight w:val="white"/>
              </w:rPr>
              <w:t>Estimated project implementation time - 3 years.</w:t>
            </w:r>
          </w:p>
          <w:p>
            <w:pPr>
              <w:pStyle w:val="Normal"/>
              <w:shd w:val="clear" w:fill="FFFFFF"/>
              <w:spacing w:lineRule="auto" w:line="240"/>
              <w:rPr>
                <w:rFonts w:ascii="Calibri" w:hAnsi="Calibri" w:eastAsia="Calibri" w:cs="Calibri"/>
                <w:color w:val="222222"/>
                <w:highlight w:val="white"/>
              </w:rPr>
            </w:pPr>
            <w:r>
              <w:rPr>
                <w:rFonts w:eastAsia="Calibri" w:cs="Calibri" w:ascii="Calibri" w:hAnsi="Calibri"/>
                <w:color w:val="222222"/>
                <w:highlight w:val="white"/>
              </w:rPr>
              <w:t>Estimated grant requested for each institution: 50,000 EUR.</w:t>
            </w:r>
          </w:p>
          <w:p>
            <w:pPr>
              <w:pStyle w:val="Normal"/>
              <w:shd w:val="clear" w:fill="FFFFFF"/>
              <w:spacing w:lineRule="auto" w:line="240"/>
              <w:rPr/>
            </w:pPr>
            <w:r>
              <w:rPr>
                <w:rFonts w:eastAsia="Calibri" w:cs="Calibri" w:ascii="Calibri" w:hAnsi="Calibri"/>
                <w:color w:val="222222"/>
                <w:highlight w:val="white"/>
              </w:rPr>
              <w:t>Estimated own contribution: 10 000 EUR.</w:t>
            </w:r>
          </w:p>
          <w:p>
            <w:pPr>
              <w:pStyle w:val="Normal"/>
              <w:shd w:val="clear" w:fill="FFFFFF"/>
              <w:spacing w:lineRule="auto" w:line="240"/>
              <w:rPr/>
            </w:pPr>
            <w:r>
              <w:rPr>
                <w:rFonts w:eastAsia="Calibri" w:cs="Calibri" w:ascii="Calibri" w:hAnsi="Calibri"/>
                <w:color w:val="222222"/>
                <w:highlight w:val="white"/>
              </w:rPr>
              <w:t>If interested, please contact us at:</w:t>
              <w:br/>
              <w:t xml:space="preserve">Marek Straszak &lt;av.kamyk@gmail.com&gt; </w:t>
              <w:br/>
              <w:t>Jacek Czarkowski &lt;uszymyszy@gmail.com&gt;</w:t>
            </w:r>
          </w:p>
          <w:p>
            <w:pPr>
              <w:pStyle w:val="Normal"/>
              <w:spacing w:lineRule="auto" w:line="240" w:before="0" w:after="160"/>
              <w:rPr/>
            </w:pPr>
            <w:r>
              <w:rPr>
                <w:rFonts w:eastAsia="Calibri" w:cs="Calibri" w:ascii="Calibri" w:hAnsi="Calibri"/>
                <w:color w:val="222222"/>
                <w:highlight w:val="white"/>
              </w:rPr>
              <w:t>We are waiting for your applications until March 1, 2022.</w:t>
            </w:r>
          </w:p>
        </w:tc>
      </w:tr>
      <w:tr>
        <w:trPr/>
        <w:tc>
          <w:tcPr>
            <w:tcW w:w="29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Partners currently involved in the project</w:t>
            </w:r>
          </w:p>
        </w:tc>
        <w:tc>
          <w:tcPr>
            <w:tcW w:w="66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w:t>
            </w:r>
          </w:p>
        </w:tc>
      </w:tr>
    </w:tbl>
    <w:p>
      <w:pPr>
        <w:pStyle w:val="Normal"/>
        <w:rPr>
          <w:rFonts w:ascii="Calibri" w:hAnsi="Calibri" w:eastAsia="Calibri" w:cs="Calibri"/>
        </w:rPr>
      </w:pPr>
      <w:r>
        <w:rPr>
          <w:rFonts w:eastAsia="Calibri" w:cs="Calibri" w:ascii="Calibri" w:hAnsi="Calibri"/>
        </w:rPr>
      </w:r>
    </w:p>
    <w:p>
      <w:pPr>
        <w:pStyle w:val="Nagwek2"/>
        <w:rPr>
          <w:rFonts w:ascii="Calibri" w:hAnsi="Calibri" w:eastAsia="Calibri" w:cs="Calibri"/>
        </w:rPr>
      </w:pPr>
      <w:r>
        <w:rPr>
          <w:rFonts w:eastAsia="Calibri" w:cs="Calibri" w:ascii="Calibri" w:hAnsi="Calibri"/>
        </w:rPr>
        <w:t xml:space="preserve">Partners searched – which type of partner are you looking for? </w:t>
      </w:r>
    </w:p>
    <w:tbl>
      <w:tblPr>
        <w:tblStyle w:val="Table4"/>
        <w:tblW w:w="9628" w:type="dxa"/>
        <w:jc w:val="left"/>
        <w:tblInd w:w="0" w:type="dxa"/>
        <w:tblCellMar>
          <w:top w:w="0" w:type="dxa"/>
          <w:left w:w="108" w:type="dxa"/>
          <w:bottom w:w="0" w:type="dxa"/>
          <w:right w:w="108" w:type="dxa"/>
        </w:tblCellMar>
        <w:tblLook w:val="0400"/>
      </w:tblPr>
      <w:tblGrid>
        <w:gridCol w:w="2971"/>
        <w:gridCol w:w="6656"/>
      </w:tblGrid>
      <w:tr>
        <w:trPr>
          <w:trHeight w:val="735" w:hRule="atLeast"/>
        </w:trPr>
        <w:tc>
          <w:tcPr>
            <w:tcW w:w="29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From country or region</w:t>
            </w:r>
          </w:p>
        </w:tc>
        <w:tc>
          <w:tcPr>
            <w:tcW w:w="66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pPr>
            <w:r>
              <w:rPr>
                <w:rFonts w:eastAsia="Calibri" w:cs="Calibri" w:ascii="Calibri" w:hAnsi="Calibri"/>
              </w:rPr>
              <w:t>All from</w:t>
            </w:r>
            <w:hyperlink r:id="rId2">
              <w:r>
                <w:rPr>
                  <w:rStyle w:val="ListLabel2"/>
                  <w:rFonts w:eastAsia="Calibri" w:cs="Calibri" w:ascii="Calibri" w:hAnsi="Calibri"/>
                  <w:color w:val="0563C1"/>
                  <w:u w:val="single"/>
                </w:rPr>
                <w:t xml:space="preserve"> exhaustive list of countries participating in the Creative Europe Programme</w:t>
              </w:r>
            </w:hyperlink>
            <w:r>
              <w:rPr>
                <w:rFonts w:eastAsia="Calibri" w:cs="Calibri" w:ascii="Calibri" w:hAnsi="Calibri"/>
              </w:rPr>
              <w:t>, with out poland</w:t>
            </w:r>
          </w:p>
        </w:tc>
      </w:tr>
      <w:tr>
        <w:trPr/>
        <w:tc>
          <w:tcPr>
            <w:tcW w:w="29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 xml:space="preserve">Preferred field of expertise </w:t>
            </w:r>
          </w:p>
        </w:tc>
        <w:tc>
          <w:tcPr>
            <w:tcW w:w="66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performing arts, cultural heritage, visual arts, arts and technology</w:t>
            </w:r>
          </w:p>
        </w:tc>
      </w:tr>
      <w:tr>
        <w:trPr/>
        <w:tc>
          <w:tcPr>
            <w:tcW w:w="29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Please get in contact no later than</w:t>
            </w:r>
          </w:p>
        </w:tc>
        <w:tc>
          <w:tcPr>
            <w:tcW w:w="66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5.03.2022 r.</w:t>
            </w:r>
          </w:p>
        </w:tc>
      </w:tr>
    </w:tbl>
    <w:p>
      <w:pPr>
        <w:pStyle w:val="Nagwek2"/>
        <w:rPr>
          <w:rFonts w:ascii="Calibri" w:hAnsi="Calibri" w:eastAsia="Calibri" w:cs="Calibri"/>
        </w:rPr>
      </w:pPr>
      <w:r>
        <w:rPr>
          <w:rFonts w:eastAsia="Calibri" w:cs="Calibri" w:ascii="Calibri" w:hAnsi="Calibri"/>
        </w:rPr>
      </w:r>
    </w:p>
    <w:p>
      <w:pPr>
        <w:pStyle w:val="Nagwek2"/>
        <w:rPr>
          <w:rFonts w:ascii="Calibri" w:hAnsi="Calibri" w:eastAsia="Calibri" w:cs="Calibri"/>
        </w:rPr>
      </w:pPr>
      <w:r>
        <w:rPr>
          <w:rFonts w:eastAsia="Calibri" w:cs="Calibri" w:ascii="Calibri" w:hAnsi="Calibri"/>
        </w:rPr>
        <w:t>Projects searched – are you interested in participating in other EU projects as a partner?</w:t>
      </w:r>
    </w:p>
    <w:tbl>
      <w:tblPr>
        <w:tblStyle w:val="Table5"/>
        <w:tblW w:w="9628" w:type="dxa"/>
        <w:jc w:val="left"/>
        <w:tblInd w:w="0" w:type="dxa"/>
        <w:tblCellMar>
          <w:top w:w="0" w:type="dxa"/>
          <w:left w:w="108" w:type="dxa"/>
          <w:bottom w:w="0" w:type="dxa"/>
          <w:right w:w="108" w:type="dxa"/>
        </w:tblCellMar>
        <w:tblLook w:val="0400"/>
      </w:tblPr>
      <w:tblGrid>
        <w:gridCol w:w="2971"/>
        <w:gridCol w:w="6656"/>
      </w:tblGrid>
      <w:tr>
        <w:trPr/>
        <w:tc>
          <w:tcPr>
            <w:tcW w:w="29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Yes / no</w:t>
            </w:r>
          </w:p>
        </w:tc>
        <w:tc>
          <w:tcPr>
            <w:tcW w:w="66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Yes</w:t>
            </w:r>
          </w:p>
        </w:tc>
      </w:tr>
      <w:tr>
        <w:trPr/>
        <w:tc>
          <w:tcPr>
            <w:tcW w:w="29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 xml:space="preserve">Which kind of projects are you looking for? </w:t>
            </w:r>
          </w:p>
        </w:tc>
        <w:tc>
          <w:tcPr>
            <w:tcW w:w="66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Projects from arts fields for example: cultural heritage, visual arts, arts and technology e.t.c</w:t>
            </w:r>
          </w:p>
        </w:tc>
      </w:tr>
    </w:tbl>
    <w:p>
      <w:pPr>
        <w:pStyle w:val="Nagwek2"/>
        <w:rPr>
          <w:rFonts w:ascii="Calibri" w:hAnsi="Calibri" w:eastAsia="Calibri" w:cs="Calibri"/>
          <w:b w:val="false"/>
          <w:b w:val="false"/>
        </w:rPr>
      </w:pPr>
      <w:r>
        <w:rPr>
          <w:rFonts w:eastAsia="Calibri" w:cs="Calibri" w:ascii="Calibri" w:hAnsi="Calibri"/>
          <w:b w:val="false"/>
        </w:rPr>
      </w:r>
    </w:p>
    <w:p>
      <w:pPr>
        <w:pStyle w:val="Nagwek2"/>
        <w:rPr>
          <w:rFonts w:ascii="Calibri" w:hAnsi="Calibri" w:eastAsia="Calibri" w:cs="Calibri"/>
        </w:rPr>
      </w:pPr>
      <w:r>
        <w:rPr>
          <w:rFonts w:eastAsia="Calibri" w:cs="Calibri" w:ascii="Calibri" w:hAnsi="Calibri"/>
        </w:rPr>
        <w:t>Publication of partner search</w:t>
      </w:r>
    </w:p>
    <w:tbl>
      <w:tblPr>
        <w:tblStyle w:val="Table6"/>
        <w:tblW w:w="9628" w:type="dxa"/>
        <w:jc w:val="left"/>
        <w:tblInd w:w="0" w:type="dxa"/>
        <w:tblCellMar>
          <w:top w:w="0" w:type="dxa"/>
          <w:left w:w="108" w:type="dxa"/>
          <w:bottom w:w="0" w:type="dxa"/>
          <w:right w:w="108" w:type="dxa"/>
        </w:tblCellMar>
        <w:tblLook w:val="0400"/>
      </w:tblPr>
      <w:tblGrid>
        <w:gridCol w:w="2971"/>
        <w:gridCol w:w="6656"/>
      </w:tblGrid>
      <w:tr>
        <w:trPr/>
        <w:tc>
          <w:tcPr>
            <w:tcW w:w="29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This partner search can be published?*</w:t>
            </w:r>
          </w:p>
        </w:tc>
        <w:tc>
          <w:tcPr>
            <w:tcW w:w="66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Calibri" w:hAnsi="Calibri" w:eastAsia="Calibri" w:cs="Calibri"/>
              </w:rPr>
            </w:pPr>
            <w:r>
              <w:rPr>
                <w:rFonts w:eastAsia="Calibri" w:cs="Calibri" w:ascii="Calibri" w:hAnsi="Calibri"/>
              </w:rPr>
              <w:t>Yes</w:t>
            </w:r>
          </w:p>
        </w:tc>
      </w:tr>
    </w:tbl>
    <w:p>
      <w:pPr>
        <w:pStyle w:val="Normal"/>
        <w:spacing w:before="0" w:after="160"/>
        <w:rPr/>
      </w:pPr>
      <w:r>
        <w:rPr/>
      </w:r>
    </w:p>
    <w:sectPr>
      <w:headerReference w:type="default" r:id="rId3"/>
      <w:headerReference w:type="first" r:id="rId4"/>
      <w:footerReference w:type="default" r:id="rId5"/>
      <w:footerReference w:type="first" r:id="rId6"/>
      <w:type w:val="nextPage"/>
      <w:pgSz w:w="11906" w:h="16838"/>
      <w:pgMar w:left="1134" w:right="1134" w:header="708" w:top="1701" w:footer="708" w:bottom="1701"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Verdana">
    <w:charset w:val="ee"/>
    <w:family w:val="roman"/>
    <w:pitch w:val="variable"/>
  </w:font>
  <w:font w:name="Segoe UI">
    <w:charset w:val="ee"/>
    <w:family w:val="roman"/>
    <w:pitch w:val="variable"/>
  </w:font>
  <w:font w:name="Liberation Sans">
    <w:altName w:val="Arial"/>
    <w:charset w:val="ee"/>
    <w:family w:val="swiss"/>
    <w:pitch w:val="variable"/>
  </w:font>
  <w:font w:name="Georgia">
    <w:charset w:val="ee"/>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pageBreakBefore w:val="false"/>
      <w:widowControl/>
      <w:pBdr/>
      <w:shd w:val="clear" w:fill="auto"/>
      <w:tabs>
        <w:tab w:val="clear" w:pos="720"/>
        <w:tab w:val="center" w:pos="4819" w:leader="none"/>
        <w:tab w:val="right" w:pos="9638" w:leader="none"/>
      </w:tabs>
      <w:spacing w:lineRule="auto" w:line="240" w:before="0" w:after="0"/>
      <w:ind w:left="0" w:right="0" w:hanging="0"/>
      <w:jc w:val="both"/>
      <w:rPr>
        <w:rFonts w:ascii="Verdana" w:hAnsi="Verdana" w:eastAsia="Verdana" w:cs="Verdana"/>
        <w:b w:val="false"/>
        <w:b w:val="false"/>
        <w:i w:val="false"/>
        <w:i w:val="false"/>
        <w:caps w:val="false"/>
        <w:smallCaps w:val="false"/>
        <w:strike w:val="false"/>
        <w:dstrike w:val="false"/>
        <w:color w:val="000000"/>
        <w:position w:val="0"/>
        <w:sz w:val="20"/>
        <w:sz w:val="16"/>
        <w:szCs w:val="16"/>
        <w:u w:val="none"/>
        <w:vertAlign w:val="baseline"/>
      </w:rPr>
    </w:pPr>
    <w:r>
      <w:rPr>
        <w:rFonts w:eastAsia="Verdana" w:cs="Verdana"/>
        <w:b w:val="false"/>
        <w:i w:val="false"/>
        <w:caps w:val="false"/>
        <w:smallCaps w:val="false"/>
        <w:strike w:val="false"/>
        <w:dstrike w:val="false"/>
        <w:color w:val="000000"/>
        <w:position w:val="0"/>
        <w:sz w:val="16"/>
        <w:sz w:val="16"/>
        <w:szCs w:val="16"/>
        <w:u w:val="none"/>
        <w:shd w:fill="auto" w:val="clear"/>
        <w:vertAlign w:val="baseline"/>
      </w:rPr>
      <w:t>* By answering “yes” you confirm that the information provided can be shared publicly by the Creative Europe Desks in the countries participating in the Creative Europe programme, in order to support your search for partners.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pageBreakBefore w:val="false"/>
      <w:widowControl/>
      <w:pBdr/>
      <w:shd w:val="clear" w:fill="auto"/>
      <w:tabs>
        <w:tab w:val="clear" w:pos="720"/>
        <w:tab w:val="center" w:pos="4819" w:leader="none"/>
        <w:tab w:val="right" w:pos="9638" w:leader="none"/>
      </w:tabs>
      <w:spacing w:lineRule="auto" w:line="240" w:before="0" w:after="0"/>
      <w:ind w:left="0" w:right="0" w:hanging="0"/>
      <w:jc w:val="left"/>
      <w:rPr>
        <w:rFonts w:ascii="Verdana" w:hAnsi="Verdana" w:eastAsia="Verdana" w:cs="Verdana"/>
        <w:b w:val="false"/>
        <w:b w:val="false"/>
        <w:i w:val="false"/>
        <w:i w:val="false"/>
        <w:caps w:val="false"/>
        <w:smallCaps w:val="false"/>
        <w:strike w:val="false"/>
        <w:dstrike w:val="false"/>
        <w:color w:val="000000"/>
        <w:position w:val="0"/>
        <w:sz w:val="20"/>
        <w:sz w:val="20"/>
        <w:szCs w:val="20"/>
        <w:u w:val="none"/>
        <w:vertAlign w:val="baseline"/>
      </w:rPr>
    </w:pPr>
    <w:r>
      <w:rPr>
        <w:rFonts w:eastAsia="Verdana" w:cs="Verdana"/>
        <w:b w:val="false"/>
        <w:i w:val="false"/>
        <w:caps w:val="false"/>
        <w:smallCaps w:val="false"/>
        <w:strike w:val="false"/>
        <w:dstrike w:val="false"/>
        <w:color w:val="000000"/>
        <w:position w:val="0"/>
        <w:sz w:val="20"/>
        <w:sz w:val="20"/>
        <w:szCs w:val="20"/>
        <w:u w:val="none"/>
        <w:shd w:fill="auto" w:val="clear"/>
        <w:vertAlign w:val="baseline"/>
      </w:rPr>
      <w:tab/>
      <w:tab/>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pageBreakBefore w:val="false"/>
      <w:widowControl/>
      <w:pBdr/>
      <w:shd w:val="clear" w:fill="auto"/>
      <w:tabs>
        <w:tab w:val="clear" w:pos="720"/>
        <w:tab w:val="center" w:pos="4819" w:leader="none"/>
        <w:tab w:val="right" w:pos="9638" w:leader="none"/>
      </w:tabs>
      <w:spacing w:lineRule="auto" w:line="240" w:before="0" w:after="0"/>
      <w:ind w:left="0" w:right="0" w:hanging="0"/>
      <w:jc w:val="left"/>
      <w:rPr>
        <w:rFonts w:ascii="Verdana" w:hAnsi="Verdana" w:eastAsia="Verdana" w:cs="Verdana"/>
        <w:b w:val="false"/>
        <w:b w:val="false"/>
        <w:i w:val="false"/>
        <w:i w:val="false"/>
        <w:caps w:val="false"/>
        <w:smallCaps w:val="false"/>
        <w:strike w:val="false"/>
        <w:dstrike w:val="false"/>
        <w:color w:val="000000"/>
        <w:position w:val="0"/>
        <w:sz w:val="20"/>
        <w:sz w:val="20"/>
        <w:szCs w:val="20"/>
        <w:u w:val="none"/>
        <w:vertAlign w:val="baseline"/>
      </w:rPr>
    </w:pPr>
    <w:r>
      <w:rPr/>
      <w:drawing>
        <wp:inline distT="0" distB="0" distL="0" distR="0">
          <wp:extent cx="1787525" cy="568325"/>
          <wp:effectExtent l="0" t="0" r="0" b="0"/>
          <wp:docPr id="1" name="image1.jpg"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quot;&quot;"/>
                  <pic:cNvPicPr>
                    <a:picLocks noChangeAspect="1" noChangeArrowheads="1"/>
                  </pic:cNvPicPr>
                </pic:nvPicPr>
                <pic:blipFill>
                  <a:blip r:embed="rId1"/>
                  <a:stretch>
                    <a:fillRect/>
                  </a:stretch>
                </pic:blipFill>
                <pic:spPr bwMode="auto">
                  <a:xfrm>
                    <a:off x="0" y="0"/>
                    <a:ext cx="1787525" cy="568325"/>
                  </a:xfrm>
                  <a:prstGeom prst="rect">
                    <a:avLst/>
                  </a:prstGeom>
                </pic:spPr>
              </pic:pic>
            </a:graphicData>
          </a:graphic>
        </wp:inline>
      </w:drawing>
    </w:r>
    <w:r>
      <w:rPr>
        <w:rFonts w:eastAsia="Verdana" w:cs="Verdana"/>
        <w:b w:val="false"/>
        <w:i w:val="false"/>
        <w:caps w:val="false"/>
        <w:smallCaps w:val="false"/>
        <w:strike w:val="false"/>
        <w:dstrike w:val="false"/>
        <w:color w:val="000000"/>
        <w:position w:val="0"/>
        <w:sz w:val="20"/>
        <w:sz w:val="20"/>
        <w:szCs w:val="20"/>
        <w:u w:val="none"/>
        <w:shd w:fill="auto" w:val="clear"/>
        <w:vertAlign w:val="baseline"/>
      </w:rPr>
      <w:tab/>
      <w:tab/>
      <w:t xml:space="preserve">Date: </w:t>
    </w:r>
    <w:r>
      <w:rPr/>
      <w:t>7</w:t>
    </w:r>
    <w:r>
      <w:rPr>
        <w:rFonts w:eastAsia="Verdana" w:cs="Verdana"/>
        <w:b w:val="false"/>
        <w:i w:val="false"/>
        <w:caps w:val="false"/>
        <w:smallCaps w:val="false"/>
        <w:strike w:val="false"/>
        <w:dstrike w:val="false"/>
        <w:color w:val="000000"/>
        <w:position w:val="0"/>
        <w:sz w:val="20"/>
        <w:sz w:val="20"/>
        <w:szCs w:val="20"/>
        <w:u w:val="none"/>
        <w:shd w:fill="auto" w:val="clear"/>
        <w:vertAlign w:val="baseline"/>
      </w:rPr>
      <w:t>/</w:t>
    </w:r>
    <w:r>
      <w:rPr/>
      <w:t>02</w:t>
    </w:r>
    <w:r>
      <w:rPr>
        <w:rFonts w:eastAsia="Verdana" w:cs="Verdana"/>
        <w:b w:val="false"/>
        <w:i w:val="false"/>
        <w:caps w:val="false"/>
        <w:smallCaps w:val="false"/>
        <w:strike w:val="false"/>
        <w:dstrike w:val="false"/>
        <w:color w:val="000000"/>
        <w:position w:val="0"/>
        <w:sz w:val="20"/>
        <w:sz w:val="20"/>
        <w:szCs w:val="20"/>
        <w:u w:val="none"/>
        <w:shd w:fill="auto" w:val="clear"/>
        <w:vertAlign w:val="baseline"/>
      </w:rPr>
      <w:t>/</w:t>
    </w:r>
    <w:r>
      <w:rPr/>
      <w:t>2022</w:t>
    </w:r>
    <w:r>
      <w:rPr>
        <w:rFonts w:eastAsia="Verdana" w:cs="Verdana"/>
        <w:b w:val="false"/>
        <w:i w:val="false"/>
        <w:caps w:val="false"/>
        <w:smallCaps w:val="false"/>
        <w:strike w:val="false"/>
        <w:dstrike w:val="false"/>
        <w:color w:val="000000"/>
        <w:position w:val="0"/>
        <w:sz w:val="20"/>
        <w:sz w:val="20"/>
        <w:szCs w:val="20"/>
        <w:u w:val="none"/>
        <w:shd w:fill="auto" w:val="clear"/>
        <w:vertAlign w:val="baseline"/>
      </w:rPr>
      <w:t xml:space="preserve"> </w:t>
    </w:r>
  </w:p>
</w:hdr>
</file>

<file path=word/settings.xml><?xml version="1.0" encoding="utf-8"?>
<w:settings xmlns:w="http://schemas.openxmlformats.org/wordprocessingml/2006/main">
  <w:zoom w:percent="9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Verdana" w:cs="Verdana"/>
        <w:lang w:val="en-US" w:eastAsia="zh-CN" w:bidi="hi-IN"/>
      </w:rPr>
    </w:rPrDefault>
    <w:pPrDefault>
      <w:pPr/>
    </w:pPrDefault>
  </w:docDefaults>
  <w:style w:type="paragraph" w:styleId="Normal" w:default="1">
    <w:name w:val="Normal"/>
    <w:qFormat/>
    <w:rsid w:val="00542a74"/>
    <w:pPr>
      <w:widowControl/>
      <w:bidi w:val="0"/>
      <w:spacing w:lineRule="auto" w:line="259" w:before="0" w:after="160"/>
      <w:jc w:val="left"/>
    </w:pPr>
    <w:rPr>
      <w:rFonts w:ascii="Verdana" w:hAnsi="Verdana" w:eastAsia="Verdana" w:cs="Verdana"/>
      <w:color w:val="auto"/>
      <w:kern w:val="0"/>
      <w:sz w:val="20"/>
      <w:szCs w:val="20"/>
      <w:lang w:val="en-US" w:eastAsia="zh-CN" w:bidi="hi-IN"/>
    </w:rPr>
  </w:style>
  <w:style w:type="paragraph" w:styleId="Nagwek1">
    <w:name w:val="Heading 1"/>
    <w:basedOn w:val="Normal"/>
    <w:next w:val="Normal"/>
    <w:link w:val="Nagwek1Znak"/>
    <w:uiPriority w:val="9"/>
    <w:qFormat/>
    <w:rsid w:val="00542a74"/>
    <w:pPr>
      <w:keepNext w:val="true"/>
      <w:keepLines/>
      <w:spacing w:before="240" w:after="0"/>
      <w:outlineLvl w:val="0"/>
    </w:pPr>
    <w:rPr>
      <w:rFonts w:eastAsia="" w:cs="" w:cstheme="majorBidi" w:eastAsiaTheme="majorEastAsia"/>
      <w:sz w:val="40"/>
      <w:szCs w:val="32"/>
    </w:rPr>
  </w:style>
  <w:style w:type="paragraph" w:styleId="Nagwek2">
    <w:name w:val="Heading 2"/>
    <w:basedOn w:val="Normal"/>
    <w:next w:val="Normal"/>
    <w:link w:val="Nagwek2Znak"/>
    <w:uiPriority w:val="9"/>
    <w:unhideWhenUsed/>
    <w:qFormat/>
    <w:rsid w:val="006a2fe9"/>
    <w:pPr>
      <w:keepNext w:val="true"/>
      <w:keepLines/>
      <w:spacing w:before="40" w:after="0"/>
      <w:outlineLvl w:val="1"/>
    </w:pPr>
    <w:rPr>
      <w:rFonts w:eastAsia="" w:cs="" w:cstheme="majorBidi" w:eastAsiaTheme="majorEastAsia"/>
      <w:b/>
      <w:szCs w:val="26"/>
    </w:rPr>
  </w:style>
  <w:style w:type="paragraph" w:styleId="Nagwek3">
    <w:name w:val="Heading 3"/>
    <w:basedOn w:val="Normal1"/>
    <w:next w:val="Normal1"/>
    <w:qFormat/>
    <w:pPr>
      <w:keepNext w:val="true"/>
      <w:keepLines/>
      <w:pageBreakBefore w:val="false"/>
      <w:spacing w:lineRule="auto" w:line="240" w:before="280" w:after="80"/>
    </w:pPr>
    <w:rPr>
      <w:b/>
      <w:sz w:val="28"/>
      <w:szCs w:val="28"/>
    </w:rPr>
  </w:style>
  <w:style w:type="paragraph" w:styleId="Nagwek4">
    <w:name w:val="Heading 4"/>
    <w:basedOn w:val="Normal1"/>
    <w:next w:val="Normal1"/>
    <w:qFormat/>
    <w:pPr>
      <w:keepNext w:val="true"/>
      <w:keepLines/>
      <w:pageBreakBefore w:val="false"/>
      <w:spacing w:lineRule="auto" w:line="240" w:before="240" w:after="40"/>
    </w:pPr>
    <w:rPr>
      <w:b/>
      <w:sz w:val="24"/>
      <w:szCs w:val="24"/>
    </w:rPr>
  </w:style>
  <w:style w:type="paragraph" w:styleId="Nagwek5">
    <w:name w:val="Heading 5"/>
    <w:basedOn w:val="Normal1"/>
    <w:next w:val="Normal1"/>
    <w:qFormat/>
    <w:pPr>
      <w:keepNext w:val="true"/>
      <w:keepLines/>
      <w:pageBreakBefore w:val="false"/>
      <w:spacing w:lineRule="auto" w:line="240" w:before="220" w:after="40"/>
    </w:pPr>
    <w:rPr>
      <w:b/>
      <w:sz w:val="22"/>
      <w:szCs w:val="22"/>
    </w:rPr>
  </w:style>
  <w:style w:type="paragraph" w:styleId="Nagwek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473c16"/>
    <w:rPr/>
  </w:style>
  <w:style w:type="character" w:styleId="StopkaZnak" w:customStyle="1">
    <w:name w:val="Stopka Znak"/>
    <w:basedOn w:val="DefaultParagraphFont"/>
    <w:link w:val="Stopka"/>
    <w:uiPriority w:val="99"/>
    <w:qFormat/>
    <w:rsid w:val="00473c16"/>
    <w:rPr/>
  </w:style>
  <w:style w:type="character" w:styleId="Nagwek1Znak" w:customStyle="1">
    <w:name w:val="Nagłówek 1 Znak"/>
    <w:basedOn w:val="DefaultParagraphFont"/>
    <w:link w:val="Nagwek1"/>
    <w:uiPriority w:val="9"/>
    <w:qFormat/>
    <w:rsid w:val="00542a74"/>
    <w:rPr>
      <w:rFonts w:ascii="Verdana" w:hAnsi="Verdana" w:eastAsia="" w:cs="" w:cstheme="majorBidi" w:eastAsiaTheme="majorEastAsia"/>
      <w:sz w:val="40"/>
      <w:szCs w:val="32"/>
    </w:rPr>
  </w:style>
  <w:style w:type="character" w:styleId="Nagwek2Znak" w:customStyle="1">
    <w:name w:val="Nagłówek 2 Znak"/>
    <w:basedOn w:val="DefaultParagraphFont"/>
    <w:link w:val="Nagwek2"/>
    <w:uiPriority w:val="9"/>
    <w:qFormat/>
    <w:rsid w:val="006a2fe9"/>
    <w:rPr>
      <w:rFonts w:ascii="Verdana" w:hAnsi="Verdana" w:eastAsia="" w:cs="" w:cstheme="majorBidi" w:eastAsiaTheme="majorEastAsia"/>
      <w:b/>
      <w:sz w:val="20"/>
      <w:szCs w:val="26"/>
    </w:rPr>
  </w:style>
  <w:style w:type="character" w:styleId="Czeinternetowe">
    <w:name w:val="Łącze internetowe"/>
    <w:basedOn w:val="DefaultParagraphFont"/>
    <w:uiPriority w:val="99"/>
    <w:unhideWhenUsed/>
    <w:rsid w:val="00cb7442"/>
    <w:rPr>
      <w:color w:val="0563C1" w:themeColor="hyperlink"/>
      <w:u w:val="single"/>
    </w:rPr>
  </w:style>
  <w:style w:type="character" w:styleId="TekstdymkaZnak" w:customStyle="1">
    <w:name w:val="Tekst dymka Znak"/>
    <w:basedOn w:val="DefaultParagraphFont"/>
    <w:link w:val="Tekstdymka"/>
    <w:uiPriority w:val="99"/>
    <w:semiHidden/>
    <w:qFormat/>
    <w:rsid w:val="00501853"/>
    <w:rPr>
      <w:rFonts w:ascii="Segoe UI" w:hAnsi="Segoe UI" w:cs="Segoe UI"/>
      <w:sz w:val="18"/>
      <w:szCs w:val="18"/>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rmal1" w:default="1">
    <w:name w:val="LO-normal"/>
    <w:qFormat/>
    <w:pPr>
      <w:widowControl/>
      <w:bidi w:val="0"/>
      <w:spacing w:lineRule="auto" w:line="259" w:before="0" w:after="160"/>
      <w:jc w:val="left"/>
    </w:pPr>
    <w:rPr>
      <w:rFonts w:ascii="Verdana" w:hAnsi="Verdana" w:eastAsia="Verdana" w:cs="Verdana"/>
      <w:color w:val="auto"/>
      <w:kern w:val="0"/>
      <w:sz w:val="20"/>
      <w:szCs w:val="20"/>
      <w:lang w:val="en-US" w:eastAsia="zh-CN" w:bidi="hi-IN"/>
    </w:rPr>
  </w:style>
  <w:style w:type="paragraph" w:styleId="Tytu">
    <w:name w:val="Title"/>
    <w:basedOn w:val="Normal1"/>
    <w:next w:val="Normal1"/>
    <w:qFormat/>
    <w:pPr>
      <w:keepNext w:val="true"/>
      <w:keepLines/>
      <w:pageBreakBefore w:val="false"/>
      <w:spacing w:lineRule="auto" w:line="240" w:before="480" w:after="120"/>
    </w:pPr>
    <w:rPr>
      <w:b/>
      <w:sz w:val="72"/>
      <w:szCs w:val="72"/>
    </w:rPr>
  </w:style>
  <w:style w:type="paragraph" w:styleId="Gwkaistopka">
    <w:name w:val="Główka i stopka"/>
    <w:basedOn w:val="Normal"/>
    <w:qFormat/>
    <w:pPr/>
    <w:rPr/>
  </w:style>
  <w:style w:type="paragraph" w:styleId="Gwka">
    <w:name w:val="Header"/>
    <w:basedOn w:val="Normal"/>
    <w:link w:val="NagwekZnak"/>
    <w:uiPriority w:val="99"/>
    <w:unhideWhenUsed/>
    <w:rsid w:val="00473c16"/>
    <w:pPr>
      <w:tabs>
        <w:tab w:val="clear" w:pos="720"/>
        <w:tab w:val="center" w:pos="4819" w:leader="none"/>
        <w:tab w:val="right" w:pos="9638" w:leader="none"/>
      </w:tabs>
      <w:spacing w:lineRule="auto" w:line="240" w:before="0" w:after="0"/>
    </w:pPr>
    <w:rPr/>
  </w:style>
  <w:style w:type="paragraph" w:styleId="Stopka">
    <w:name w:val="Footer"/>
    <w:basedOn w:val="Normal"/>
    <w:link w:val="StopkaZnak"/>
    <w:uiPriority w:val="99"/>
    <w:unhideWhenUsed/>
    <w:rsid w:val="00473c16"/>
    <w:pPr>
      <w:tabs>
        <w:tab w:val="clear" w:pos="720"/>
        <w:tab w:val="center" w:pos="4819" w:leader="none"/>
        <w:tab w:val="right" w:pos="9638" w:leader="none"/>
      </w:tabs>
      <w:spacing w:lineRule="auto" w:line="240" w:before="0" w:after="0"/>
    </w:pPr>
    <w:rPr/>
  </w:style>
  <w:style w:type="paragraph" w:styleId="BalloonText">
    <w:name w:val="Balloon Text"/>
    <w:basedOn w:val="Normal"/>
    <w:link w:val="TekstdymkaZnak"/>
    <w:uiPriority w:val="99"/>
    <w:semiHidden/>
    <w:unhideWhenUsed/>
    <w:qFormat/>
    <w:rsid w:val="00501853"/>
    <w:pPr>
      <w:spacing w:lineRule="auto" w:line="240" w:before="0" w:after="0"/>
    </w:pPr>
    <w:rPr>
      <w:rFonts w:ascii="Segoe UI" w:hAnsi="Segoe UI" w:cs="Segoe UI"/>
      <w:sz w:val="18"/>
      <w:szCs w:val="18"/>
    </w:rPr>
  </w:style>
  <w:style w:type="paragraph" w:styleId="Podtytu">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fc4a3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acea.ec.europa.eu/creative-europe/library/eligibility-organisations-non-eu-countries_en"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dHoShNcSuWdFqMlGS5n/sQMgBQg==">AMUW2mV0NTXqDWZQ6A/xHBSuYGQsUT0377vUvaVJAXGGjtqL6Mnm3RD+sesybVEFU49uHJDJZVwmw6nZcTKQ5HPpbwIVx/CGRX39hajQ00QKJ8jbRJH103sE5+vqGsddmuLSYRbK1XLs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LibreOffice/6.3.3.2$Windows_x86 LibreOffice_project/a64200df03143b798afd1ec74a12ab50359878ed</Application>
  <Pages>3</Pages>
  <Words>730</Words>
  <Characters>4257</Characters>
  <CharactersWithSpaces>4947</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2021-03-19T10:01:00Z</dcterms:created>
  <dc:creator>Saxe Lomholt</dc:creator>
  <dc:description/>
  <dc:language>pl-PL</dc:language>
  <cp:lastModifiedBy/>
  <dcterms:modified xsi:type="dcterms:W3CDTF">2022-02-09T13:54:18Z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