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A4DF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77AD609" w14:textId="77777777" w:rsidR="00B27091" w:rsidRDefault="00C14800" w:rsidP="00B27091">
            <w:pPr>
              <w:rPr>
                <w:rFonts w:ascii="Times New Roman" w:hAnsi="Times New Roman"/>
              </w:rPr>
            </w:pPr>
            <w:hyperlink r:id="rId7" w:history="1">
              <w:r w:rsidR="00B27091">
                <w:rPr>
                  <w:rStyle w:val="Hiperligao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>European Cooperation projects (CREA-CULT-2022-COOP)</w:t>
              </w:r>
            </w:hyperlink>
          </w:p>
          <w:p w14:paraId="70BE262E" w14:textId="2B7B53D8" w:rsidR="00FC4A35" w:rsidRPr="00B27091" w:rsidRDefault="00FC4A35" w:rsidP="00542A74">
            <w:pPr>
              <w:rPr>
                <w:i/>
                <w:szCs w:val="20"/>
              </w:rPr>
            </w:pP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4835CABB" w:rsidR="006A2FE9" w:rsidRPr="00080A4D" w:rsidRDefault="00B27091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Medium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08D5FAC" w14:textId="1A8EA300" w:rsidR="00FC4A35" w:rsidRPr="006A2FE9" w:rsidRDefault="00285E10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Associação Cultural </w:t>
            </w:r>
            <w:proofErr w:type="spellStart"/>
            <w:r>
              <w:rPr>
                <w:lang w:val="en-US"/>
              </w:rPr>
              <w:t>Gerador</w:t>
            </w:r>
            <w:proofErr w:type="spellEnd"/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09AB89D2" w:rsidR="00212FFF" w:rsidRPr="00212FFF" w:rsidRDefault="00285E10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Portugal</w:t>
            </w:r>
          </w:p>
        </w:tc>
      </w:tr>
      <w:tr w:rsidR="00D87A47" w:rsidRPr="00DD16E9" w14:paraId="7A05F4D2" w14:textId="77777777" w:rsidTr="00576CCC">
        <w:tc>
          <w:tcPr>
            <w:tcW w:w="2972" w:type="dxa"/>
          </w:tcPr>
          <w:p w14:paraId="39788AB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06E1419" w14:textId="014990B2" w:rsidR="00D87A47" w:rsidRPr="00D87A47" w:rsidRDefault="00285E1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www.gerador.eu</w:t>
            </w:r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10D214CF" w:rsidR="00705A18" w:rsidRPr="00285E10" w:rsidRDefault="00285E10" w:rsidP="00705A18">
            <w:pPr>
              <w:rPr>
                <w:i/>
                <w:lang w:val="pt-BR"/>
              </w:rPr>
            </w:pPr>
            <w:r w:rsidRPr="00285E10">
              <w:rPr>
                <w:i/>
                <w:lang w:val="pt-BR"/>
              </w:rPr>
              <w:t xml:space="preserve">Clara Amante – </w:t>
            </w:r>
            <w:hyperlink r:id="rId8" w:history="1">
              <w:r w:rsidRPr="00624F0A">
                <w:rPr>
                  <w:rStyle w:val="Hiperligao"/>
                  <w:i/>
                  <w:lang w:val="pt-BR"/>
                </w:rPr>
                <w:t>clara.amante@gerador.eu</w:t>
              </w:r>
            </w:hyperlink>
            <w:r>
              <w:rPr>
                <w:i/>
                <w:lang w:val="pt-BR"/>
              </w:rPr>
              <w:t xml:space="preserve"> - +351968874232</w:t>
            </w:r>
          </w:p>
        </w:tc>
      </w:tr>
      <w:tr w:rsidR="00705A18" w:rsidRPr="00DD16E9" w14:paraId="15FDA416" w14:textId="77777777" w:rsidTr="00576CCC">
        <w:tc>
          <w:tcPr>
            <w:tcW w:w="2972" w:type="dxa"/>
          </w:tcPr>
          <w:p w14:paraId="7F3367F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2287AD8" w14:textId="52E0FE55" w:rsidR="00705A18" w:rsidRPr="00080A4D" w:rsidRDefault="00285E1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Non-profit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705A18" w:rsidRPr="00DD16E9" w14:paraId="681DD6C9" w14:textId="77777777" w:rsidTr="00576CCC">
        <w:tc>
          <w:tcPr>
            <w:tcW w:w="2972" w:type="dxa"/>
          </w:tcPr>
          <w:p w14:paraId="3E8C9DF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0A676E0F" w:rsidR="00705A18" w:rsidRPr="00080A4D" w:rsidRDefault="005F6595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Aprox</w:t>
            </w:r>
            <w:proofErr w:type="spellEnd"/>
            <w:r>
              <w:rPr>
                <w:i/>
                <w:lang w:val="en-US"/>
              </w:rPr>
              <w:t xml:space="preserve">. </w:t>
            </w:r>
            <w:r w:rsidR="00285E10">
              <w:rPr>
                <w:i/>
                <w:lang w:val="en-US"/>
              </w:rPr>
              <w:t>20 full-time employees</w:t>
            </w:r>
          </w:p>
        </w:tc>
      </w:tr>
      <w:tr w:rsidR="00705A18" w:rsidRPr="00DD16E9" w14:paraId="4D493200" w14:textId="77777777" w:rsidTr="00576CCC">
        <w:tc>
          <w:tcPr>
            <w:tcW w:w="2972" w:type="dxa"/>
          </w:tcPr>
          <w:p w14:paraId="5BC5B95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5EF310FE" w:rsidR="00705A18" w:rsidRPr="00080A4D" w:rsidRDefault="005F6595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893463412</w:t>
            </w:r>
          </w:p>
        </w:tc>
      </w:tr>
      <w:tr w:rsidR="00705A18" w:rsidRPr="00DD16E9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5C8CBE90" w14:textId="77777777" w:rsidR="00B27091" w:rsidRPr="008B705A" w:rsidRDefault="00B27091" w:rsidP="00B27091">
            <w:pPr>
              <w:rPr>
                <w:lang w:val="en-US"/>
              </w:rPr>
            </w:pPr>
            <w:r w:rsidRPr="008B705A">
              <w:rPr>
                <w:lang w:val="en-US"/>
              </w:rPr>
              <w:t>Gerador is a Portuguese independent platform for journalism, culture and education.</w:t>
            </w:r>
          </w:p>
          <w:p w14:paraId="5D8CDF7C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3B9B5BEB" w14:textId="3AA41C8E" w:rsidR="00705A18" w:rsidRPr="00080A4D" w:rsidRDefault="00285E1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leader or</w:t>
            </w:r>
            <w:r>
              <w:rPr>
                <w:i/>
                <w:lang w:val="en-US"/>
              </w:rPr>
              <w:t xml:space="preserve"> 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1312AC91" w:rsidR="00705A18" w:rsidRPr="005F6595" w:rsidRDefault="005F6595" w:rsidP="00705A18">
            <w:pPr>
              <w:rPr>
                <w:i/>
              </w:rPr>
            </w:pPr>
            <w:r>
              <w:rPr>
                <w:i/>
                <w:lang w:val="en-US"/>
              </w:rPr>
              <w:t xml:space="preserve">Pilot Project: </w:t>
            </w:r>
            <w:r w:rsidRPr="005F6595">
              <w:rPr>
                <w:i/>
                <w:lang w:val="en-US"/>
              </w:rPr>
              <w:t>Measuring the Cultural and Creative Sectors in the EU</w:t>
            </w: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5A6F3150" w:rsidR="00FC4A35" w:rsidRPr="00080A4D" w:rsidRDefault="00933F83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Arts, </w:t>
            </w:r>
            <w:proofErr w:type="gramStart"/>
            <w:r>
              <w:rPr>
                <w:i/>
                <w:lang w:val="en-US"/>
              </w:rPr>
              <w:t>cultur</w:t>
            </w:r>
            <w:r w:rsidR="005F6595">
              <w:rPr>
                <w:i/>
                <w:lang w:val="en-US"/>
              </w:rPr>
              <w:t>e</w:t>
            </w:r>
            <w:proofErr w:type="gramEnd"/>
            <w:r w:rsidR="005F659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and education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FA7BA66" w14:textId="2E61F0DF" w:rsidR="005F6595" w:rsidRPr="005F6595" w:rsidRDefault="005F6595" w:rsidP="005F6595">
            <w:pPr>
              <w:rPr>
                <w:lang w:val="en-US"/>
              </w:rPr>
            </w:pPr>
            <w:r>
              <w:rPr>
                <w:lang w:val="en-US"/>
              </w:rPr>
              <w:t>This is</w:t>
            </w:r>
            <w:r w:rsidRPr="005F6595">
              <w:rPr>
                <w:lang w:val="en-US"/>
              </w:rPr>
              <w:t xml:space="preserve"> a project that aims to attract new audiences for arts and</w:t>
            </w:r>
          </w:p>
          <w:p w14:paraId="6AC6566F" w14:textId="77777777" w:rsidR="008B705A" w:rsidRDefault="005F6595" w:rsidP="005F6595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5F6595">
              <w:rPr>
                <w:lang w:val="en-US"/>
              </w:rPr>
              <w:t>ulture</w:t>
            </w:r>
            <w:r>
              <w:rPr>
                <w:lang w:val="en-US"/>
              </w:rPr>
              <w:t>. This will be done</w:t>
            </w:r>
            <w:r w:rsidRPr="005F65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creating spaces that promote curiosity, participation, </w:t>
            </w:r>
            <w:proofErr w:type="gramStart"/>
            <w:r>
              <w:rPr>
                <w:lang w:val="en-US"/>
              </w:rPr>
              <w:t>reflection</w:t>
            </w:r>
            <w:proofErr w:type="gramEnd"/>
            <w:r>
              <w:rPr>
                <w:lang w:val="en-US"/>
              </w:rPr>
              <w:t xml:space="preserve"> and engagement with different types of arts, conceived to be stimulating even for people who don’t perceive themselves as active consumers of artistic content. </w:t>
            </w:r>
          </w:p>
          <w:p w14:paraId="30A69D72" w14:textId="7298CB90" w:rsidR="005F6595" w:rsidRPr="00AC2B8C" w:rsidRDefault="005F6595" w:rsidP="005F6595">
            <w:pPr>
              <w:rPr>
                <w:lang w:val="en-US"/>
              </w:rPr>
            </w:pPr>
            <w:r>
              <w:rPr>
                <w:lang w:val="en-US"/>
              </w:rPr>
              <w:t xml:space="preserve">These spaces will </w:t>
            </w:r>
            <w:r w:rsidR="009D3095">
              <w:rPr>
                <w:lang w:val="en-US"/>
              </w:rPr>
              <w:t xml:space="preserve">be built according to an innovative concept and will </w:t>
            </w:r>
            <w:r>
              <w:rPr>
                <w:lang w:val="en-US"/>
              </w:rPr>
              <w:t xml:space="preserve">have strong ties to the local communities but also allow for an international circulation of artists, </w:t>
            </w:r>
            <w:proofErr w:type="gramStart"/>
            <w:r>
              <w:rPr>
                <w:lang w:val="en-US"/>
              </w:rPr>
              <w:t>artworks</w:t>
            </w:r>
            <w:proofErr w:type="gramEnd"/>
            <w:r>
              <w:rPr>
                <w:lang w:val="en-US"/>
              </w:rPr>
              <w:t xml:space="preserve"> and ideas. </w:t>
            </w:r>
          </w:p>
          <w:p w14:paraId="1C577965" w14:textId="7E6278F8" w:rsidR="00FC4A35" w:rsidRPr="00AC2B8C" w:rsidRDefault="00FC4A35" w:rsidP="005F6595">
            <w:pPr>
              <w:rPr>
                <w:lang w:val="en-US"/>
              </w:rPr>
            </w:pP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4001DBA3" w:rsidR="00DE2DD9" w:rsidRPr="00AC2B8C" w:rsidRDefault="00B27091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CUMEDIAE (Belgium), Pro </w:t>
            </w:r>
            <w:proofErr w:type="spellStart"/>
            <w:r>
              <w:rPr>
                <w:lang w:val="en-US"/>
              </w:rPr>
              <w:t>Progressione</w:t>
            </w:r>
            <w:proofErr w:type="spellEnd"/>
            <w:r>
              <w:rPr>
                <w:lang w:val="en-US"/>
              </w:rPr>
              <w:t xml:space="preserve"> (Hungary)</w:t>
            </w: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9049317" w14:textId="551C73D3" w:rsidR="00DE2DD9" w:rsidRPr="00080A4D" w:rsidRDefault="00933F8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preference</w:t>
            </w: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0024BE02" w:rsidR="00DE2DD9" w:rsidRPr="00080A4D" w:rsidRDefault="00933F8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Arts, culture, participation, community, education…</w:t>
            </w: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790E0AF8" w:rsidR="006A2FE9" w:rsidRPr="00080A4D" w:rsidRDefault="00933F8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18</w:t>
            </w:r>
            <w:r w:rsidRPr="00933F83">
              <w:rPr>
                <w:i/>
                <w:vertAlign w:val="superscript"/>
                <w:lang w:val="en-US"/>
              </w:rPr>
              <w:t>th</w:t>
            </w:r>
            <w:r>
              <w:rPr>
                <w:i/>
                <w:lang w:val="en-US"/>
              </w:rPr>
              <w:t xml:space="preserve"> of February</w:t>
            </w:r>
          </w:p>
        </w:tc>
      </w:tr>
    </w:tbl>
    <w:p w14:paraId="02F56994" w14:textId="77777777" w:rsidR="00DE2DD9" w:rsidRDefault="00DE2DD9" w:rsidP="00542A74">
      <w:pPr>
        <w:pStyle w:val="Ttulo2"/>
        <w:rPr>
          <w:lang w:val="en-US"/>
        </w:rPr>
      </w:pPr>
    </w:p>
    <w:p w14:paraId="1BE0008D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76C78147" w:rsidR="00542A74" w:rsidRDefault="005F6595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7CE34209" w:rsidR="00542A74" w:rsidRDefault="005F6595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related to arts, culture, </w:t>
            </w:r>
            <w:proofErr w:type="gramStart"/>
            <w:r>
              <w:rPr>
                <w:lang w:val="en-US"/>
              </w:rPr>
              <w:t>education</w:t>
            </w:r>
            <w:proofErr w:type="gramEnd"/>
            <w:r>
              <w:rPr>
                <w:lang w:val="en-US"/>
              </w:rPr>
              <w:t xml:space="preserve"> and journalism. </w:t>
            </w:r>
          </w:p>
        </w:tc>
      </w:tr>
    </w:tbl>
    <w:p w14:paraId="38C5A366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1BC8FCC" w14:textId="3D4EF572" w:rsidR="00576CCC" w:rsidRPr="00080A4D" w:rsidRDefault="005F6595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F373" w14:textId="77777777" w:rsidR="002155D8" w:rsidRDefault="002155D8" w:rsidP="00473C16">
      <w:pPr>
        <w:spacing w:after="0" w:line="240" w:lineRule="auto"/>
      </w:pPr>
      <w:r>
        <w:separator/>
      </w:r>
    </w:p>
  </w:endnote>
  <w:endnote w:type="continuationSeparator" w:id="0">
    <w:p w14:paraId="24DB6EE2" w14:textId="77777777" w:rsidR="002155D8" w:rsidRDefault="002155D8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D02E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007C" w14:textId="77777777" w:rsidR="002155D8" w:rsidRDefault="002155D8" w:rsidP="00473C16">
      <w:pPr>
        <w:spacing w:after="0" w:line="240" w:lineRule="auto"/>
      </w:pPr>
      <w:r>
        <w:separator/>
      </w:r>
    </w:p>
  </w:footnote>
  <w:footnote w:type="continuationSeparator" w:id="0">
    <w:p w14:paraId="4122274C" w14:textId="77777777" w:rsidR="002155D8" w:rsidRDefault="002155D8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D13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DB3" w14:textId="5A3A25C6" w:rsidR="00074415" w:rsidRDefault="00074415">
    <w:pPr>
      <w:pStyle w:val="Cabealho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27091">
      <w:rPr>
        <w:lang w:val="en-US"/>
      </w:rPr>
      <w:t>11</w:t>
    </w:r>
    <w:r>
      <w:rPr>
        <w:lang w:val="en-US"/>
      </w:rPr>
      <w:t>/</w:t>
    </w:r>
    <w:r w:rsidR="00B27091">
      <w:rPr>
        <w:lang w:val="en-US"/>
      </w:rPr>
      <w:t>02</w:t>
    </w:r>
    <w:r>
      <w:rPr>
        <w:lang w:val="en-US"/>
      </w:rPr>
      <w:t>/</w:t>
    </w:r>
    <w:r w:rsidR="00B27091">
      <w:rPr>
        <w:lang w:val="en-US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155D8"/>
    <w:rsid w:val="00285E10"/>
    <w:rsid w:val="003568D4"/>
    <w:rsid w:val="003920AD"/>
    <w:rsid w:val="00473C16"/>
    <w:rsid w:val="004C21B9"/>
    <w:rsid w:val="00501853"/>
    <w:rsid w:val="00542A74"/>
    <w:rsid w:val="00576CCC"/>
    <w:rsid w:val="005F4A3F"/>
    <w:rsid w:val="005F6595"/>
    <w:rsid w:val="006A2FE9"/>
    <w:rsid w:val="00705A18"/>
    <w:rsid w:val="008A1B2E"/>
    <w:rsid w:val="008B705A"/>
    <w:rsid w:val="008F47DE"/>
    <w:rsid w:val="00933F83"/>
    <w:rsid w:val="009618EB"/>
    <w:rsid w:val="00967A04"/>
    <w:rsid w:val="009D3095"/>
    <w:rsid w:val="00A515EB"/>
    <w:rsid w:val="00AC2B8C"/>
    <w:rsid w:val="00AF2BFA"/>
    <w:rsid w:val="00B27091"/>
    <w:rsid w:val="00C14800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5E1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27091"/>
    <w:rPr>
      <w:color w:val="954F72" w:themeColor="followedHyperlink"/>
      <w:u w:val="single"/>
    </w:rPr>
  </w:style>
  <w:style w:type="character" w:styleId="Forte">
    <w:name w:val="Strong"/>
    <w:basedOn w:val="Tipodeletrapredefinidodopargrafo"/>
    <w:uiPriority w:val="22"/>
    <w:qFormat/>
    <w:rsid w:val="00B27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amante@gerador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343</Words>
  <Characters>1853</Characters>
  <Application>Microsoft Office Word</Application>
  <DocSecurity>4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2</cp:revision>
  <dcterms:created xsi:type="dcterms:W3CDTF">2022-02-13T22:36:00Z</dcterms:created>
  <dcterms:modified xsi:type="dcterms:W3CDTF">2022-02-13T22:36:00Z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