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1E1808E0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8D4D88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object 5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id="_x0000_s1026" fillcolor="#6360a7" strokecolor="#6360a7" o:spt="100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" w14:anchorId="49453CE1">
                <v:stroke joinstyle="miter"/>
                <v:formulas/>
                <v:path textboxrect="0,0,2159635,2159635" arrowok="t" o:connecttype="custom"/>
                <v:textbox inset="0,0,0,0">
                  <w:txbxContent>
                    <w:p w:rsidRPr="001F190F" w:rsidR="00595290" w:rsidP="00595290" w:rsidRDefault="00595290" w14:paraId="2D7605D4" w14:textId="23CA50D6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Pr="000461E8" w:rsidR="00595290" w:rsidP="001F190F" w:rsidRDefault="00595290" w14:paraId="368DEA04" w14:textId="791CE78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:rsidRPr="001F190F" w:rsidR="00595290" w:rsidP="00595290" w:rsidRDefault="00595290" w14:paraId="67524385" w14:textId="1237268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8D4D88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8D4D88">
        <w:rPr>
          <w:rFonts w:ascii="Roboto" w:hAnsi="Roboto" w:cs="Arial"/>
          <w:sz w:val="22"/>
          <w:szCs w:val="22"/>
        </w:rPr>
        <w:t>Praha,</w:t>
      </w:r>
      <w:r w:rsidR="000E3180" w:rsidRPr="008D4D88">
        <w:rPr>
          <w:rFonts w:ascii="Roboto" w:hAnsi="Roboto" w:cs="Arial"/>
          <w:sz w:val="22"/>
          <w:szCs w:val="22"/>
        </w:rPr>
        <w:t xml:space="preserve"> </w:t>
      </w:r>
      <w:r w:rsidR="00CF73B9">
        <w:rPr>
          <w:rFonts w:ascii="Roboto" w:hAnsi="Roboto" w:cs="Arial"/>
          <w:sz w:val="22"/>
          <w:szCs w:val="22"/>
        </w:rPr>
        <w:t>2</w:t>
      </w:r>
      <w:r w:rsidR="00710BDC">
        <w:rPr>
          <w:rFonts w:ascii="Roboto" w:hAnsi="Roboto" w:cs="Arial"/>
          <w:sz w:val="22"/>
          <w:szCs w:val="22"/>
        </w:rPr>
        <w:t>1</w:t>
      </w:r>
      <w:r w:rsidR="000E3180" w:rsidRPr="008D4D88">
        <w:rPr>
          <w:rFonts w:ascii="Roboto" w:hAnsi="Roboto" w:cs="Arial"/>
          <w:sz w:val="22"/>
          <w:szCs w:val="22"/>
        </w:rPr>
        <w:t xml:space="preserve">. </w:t>
      </w:r>
      <w:r w:rsidR="00A2234E" w:rsidRPr="008D4D88">
        <w:rPr>
          <w:rFonts w:ascii="Roboto" w:hAnsi="Roboto" w:cs="Arial"/>
          <w:sz w:val="22"/>
          <w:szCs w:val="22"/>
        </w:rPr>
        <w:t>dubna</w:t>
      </w:r>
      <w:r w:rsidR="00D43BC5" w:rsidRPr="008D4D88">
        <w:rPr>
          <w:rFonts w:ascii="Roboto" w:hAnsi="Roboto" w:cs="Arial"/>
          <w:sz w:val="22"/>
          <w:szCs w:val="22"/>
        </w:rPr>
        <w:t xml:space="preserve"> 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145E7E6A" w:rsidR="00AA03A4" w:rsidRPr="001F190F" w:rsidRDefault="0067158A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Na </w:t>
      </w:r>
      <w:r w:rsidR="007721E9">
        <w:rPr>
          <w:rFonts w:ascii="Roboto" w:hAnsi="Roboto" w:cs="Arial"/>
          <w:b/>
          <w:bCs/>
          <w:caps/>
          <w:color w:val="6360A7"/>
          <w:sz w:val="36"/>
          <w:szCs w:val="36"/>
        </w:rPr>
        <w:t>OLoMOUCKU</w:t>
      </w:r>
      <w:r w:rsidR="00DA0DDA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se lidé na kulturu nehrnou, ukázal průzkum</w:t>
      </w:r>
    </w:p>
    <w:p w14:paraId="71CAAF5E" w14:textId="7E9CA193" w:rsidR="005F23BA" w:rsidRDefault="00880F47" w:rsidP="00D12DC5">
      <w:pPr>
        <w:jc w:val="both"/>
        <w:rPr>
          <w:rFonts w:ascii="Roboto Bold" w:hAnsi="Roboto Bold"/>
        </w:rPr>
      </w:pPr>
      <w:r>
        <w:rPr>
          <w:rFonts w:ascii="Roboto Bold" w:hAnsi="Roboto Bold"/>
          <w:b/>
          <w:bCs/>
        </w:rPr>
        <w:t xml:space="preserve">Kultura je nedílnou součástí života pro polovinu Čechů. To ukázal průzkum </w:t>
      </w:r>
      <w:r w:rsidR="00B36727">
        <w:rPr>
          <w:rFonts w:ascii="Roboto Bold" w:hAnsi="Roboto Bold"/>
          <w:b/>
          <w:bCs/>
        </w:rPr>
        <w:t xml:space="preserve">Kanceláře </w:t>
      </w:r>
      <w:r>
        <w:rPr>
          <w:rFonts w:ascii="Roboto Bold" w:hAnsi="Roboto Bold"/>
          <w:b/>
          <w:bCs/>
        </w:rPr>
        <w:t>Kreativní Evropa, který mapoval konzumaci kultury v České republice.</w:t>
      </w:r>
      <w:r w:rsidRPr="00880F47">
        <w:rPr>
          <w:rFonts w:ascii="Roboto Bold" w:hAnsi="Roboto Bold"/>
        </w:rPr>
        <w:t xml:space="preserve"> </w:t>
      </w:r>
      <w:r w:rsidR="00DD0A41">
        <w:rPr>
          <w:rFonts w:ascii="Roboto Bold" w:hAnsi="Roboto Bold"/>
        </w:rPr>
        <w:t>Průzkum se soustředil i na jednotlivé regiony.</w:t>
      </w:r>
      <w:r w:rsidR="0067158A">
        <w:rPr>
          <w:rFonts w:ascii="Roboto Bold" w:hAnsi="Roboto Bold"/>
        </w:rPr>
        <w:t xml:space="preserve"> </w:t>
      </w:r>
      <w:r w:rsidR="005F23BA">
        <w:rPr>
          <w:rFonts w:ascii="Roboto Bold" w:hAnsi="Roboto Bold"/>
        </w:rPr>
        <w:t xml:space="preserve">Právě obyvatelé Olomouckého kraje však patří </w:t>
      </w:r>
      <w:r w:rsidR="00D34128">
        <w:rPr>
          <w:rFonts w:ascii="Roboto Bold" w:hAnsi="Roboto Bold"/>
        </w:rPr>
        <w:t xml:space="preserve">mezi ty, kteří kulturní události navštěvují méně než průměrní Češi. Obyvatelé Olomouckého kraje </w:t>
      </w:r>
      <w:r w:rsidR="00101C32">
        <w:rPr>
          <w:rFonts w:ascii="Roboto Bold" w:hAnsi="Roboto Bold"/>
        </w:rPr>
        <w:t xml:space="preserve">nejsou pravidelnými návštěvníky galerií, muzeí, divadel ani hudebních či filmových festivalů. Oproti průměru také méně často čtou. </w:t>
      </w:r>
      <w:r w:rsidR="00D34128">
        <w:rPr>
          <w:rFonts w:ascii="Roboto Bold" w:hAnsi="Roboto Bold"/>
        </w:rPr>
        <w:t>A zatímco</w:t>
      </w:r>
      <w:r w:rsidR="00C6418F">
        <w:rPr>
          <w:rFonts w:ascii="Roboto Bold" w:hAnsi="Roboto Bold"/>
        </w:rPr>
        <w:t xml:space="preserve"> 75 % Čechů pravidelně vyráží na výlety a</w:t>
      </w:r>
      <w:r w:rsidR="00A958DB">
        <w:rPr>
          <w:rFonts w:ascii="Roboto Bold" w:hAnsi="Roboto Bold" w:hint="eastAsia"/>
        </w:rPr>
        <w:t> </w:t>
      </w:r>
      <w:r w:rsidR="00C6418F">
        <w:rPr>
          <w:rFonts w:ascii="Roboto Bold" w:hAnsi="Roboto Bold"/>
        </w:rPr>
        <w:t>navštěvuje české hrady a zámky, obyvatelé Olomouckého kraje vykazují v této kategorii vůbec nejnižší výsledek</w:t>
      </w:r>
      <w:r w:rsidR="00101C32">
        <w:rPr>
          <w:rFonts w:ascii="Roboto Bold" w:hAnsi="Roboto Bold"/>
        </w:rPr>
        <w:t xml:space="preserve"> z celé republiky</w:t>
      </w:r>
      <w:r w:rsidR="00C6418F">
        <w:rPr>
          <w:rFonts w:ascii="Roboto Bold" w:hAnsi="Roboto Bold"/>
        </w:rPr>
        <w:t xml:space="preserve">, </w:t>
      </w:r>
      <w:r w:rsidR="00BF1972">
        <w:rPr>
          <w:rFonts w:ascii="Roboto Bold" w:hAnsi="Roboto Bold"/>
        </w:rPr>
        <w:t>a to</w:t>
      </w:r>
      <w:r w:rsidR="00C6418F">
        <w:rPr>
          <w:rFonts w:ascii="Roboto Bold" w:hAnsi="Roboto Bold"/>
        </w:rPr>
        <w:t xml:space="preserve"> 66 %.</w:t>
      </w:r>
    </w:p>
    <w:p w14:paraId="2FF91118" w14:textId="4366BB77" w:rsidR="009E2C46" w:rsidRDefault="00A958DB" w:rsidP="009E2C46">
      <w:pPr>
        <w:spacing w:after="0"/>
        <w:ind w:right="3543"/>
        <w:jc w:val="both"/>
        <w:rPr>
          <w:rFonts w:ascii="Roboto" w:hAnsi="Roboto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515EBA79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2110042" cy="1980000"/>
                <wp:effectExtent l="0" t="0" r="24130" b="20320"/>
                <wp:wrapTight wrapText="bothSides">
                  <wp:wrapPolygon edited="0">
                    <wp:start x="8583" y="0"/>
                    <wp:lineTo x="6827" y="416"/>
                    <wp:lineTo x="2536" y="2702"/>
                    <wp:lineTo x="1561" y="4780"/>
                    <wp:lineTo x="390" y="6650"/>
                    <wp:lineTo x="0" y="8521"/>
                    <wp:lineTo x="0" y="13509"/>
                    <wp:lineTo x="1170" y="16626"/>
                    <wp:lineTo x="4291" y="20159"/>
                    <wp:lineTo x="7803" y="21614"/>
                    <wp:lineTo x="8388" y="21614"/>
                    <wp:lineTo x="13459" y="21614"/>
                    <wp:lineTo x="13849" y="21614"/>
                    <wp:lineTo x="17361" y="20159"/>
                    <wp:lineTo x="20677" y="16626"/>
                    <wp:lineTo x="21652" y="13716"/>
                    <wp:lineTo x="21652" y="8105"/>
                    <wp:lineTo x="21457" y="6650"/>
                    <wp:lineTo x="19896" y="4364"/>
                    <wp:lineTo x="19116" y="2702"/>
                    <wp:lineTo x="14630" y="208"/>
                    <wp:lineTo x="13069" y="0"/>
                    <wp:lineTo x="8583" y="0"/>
                  </wp:wrapPolygon>
                </wp:wrapTight>
                <wp:docPr id="3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0042" cy="19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20D4764" w14:textId="21DE9EE4" w:rsidR="00CB1B98" w:rsidRPr="00C6418F" w:rsidRDefault="00CB1B98" w:rsidP="00C6418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2875D58" w14:textId="728365A6" w:rsidR="00C6418F" w:rsidRPr="00C6418F" w:rsidRDefault="00C6418F" w:rsidP="00C6418F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418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Obyvatelé</w:t>
                            </w:r>
                          </w:p>
                          <w:p w14:paraId="64228D77" w14:textId="79DFA11B" w:rsidR="009E2C46" w:rsidRDefault="00C6418F" w:rsidP="00C6418F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418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Olomouckého kraje navštěvují hudební festivaly, památky a</w:t>
                            </w:r>
                            <w:r w:rsidR="00EC509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Pr="00C6418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divadla </w:t>
                            </w:r>
                          </w:p>
                          <w:p w14:paraId="56340022" w14:textId="229C602E" w:rsidR="0067158A" w:rsidRPr="00C6418F" w:rsidRDefault="00C6418F" w:rsidP="00C6418F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418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nejméně v republice</w:t>
                            </w:r>
                          </w:p>
                          <w:p w14:paraId="60AABD47" w14:textId="593B81C7" w:rsidR="009238B5" w:rsidRPr="00C6418F" w:rsidRDefault="009238B5" w:rsidP="00CB1B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14BEDE8" w14:textId="77777777" w:rsidR="006A7F3E" w:rsidRPr="00C6418F" w:rsidRDefault="006A7F3E" w:rsidP="006A7F3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114.95pt;margin-top:4.2pt;width:166.15pt;height:155.9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o:lock v:ext="edit" aspectratio="t"/>
                <v:textbox inset="0,0,0,0">
                  <w:txbxContent>
                    <w:p w14:paraId="620D4764" w14:textId="21DE9EE4" w:rsidR="00CB1B98" w:rsidRPr="00C6418F" w:rsidRDefault="00CB1B98" w:rsidP="00C6418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2875D58" w14:textId="728365A6" w:rsidR="00C6418F" w:rsidRPr="00C6418F" w:rsidRDefault="00C6418F" w:rsidP="00C6418F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418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Obyvatelé</w:t>
                      </w:r>
                    </w:p>
                    <w:p w14:paraId="64228D77" w14:textId="79DFA11B" w:rsidR="009E2C46" w:rsidRDefault="00C6418F" w:rsidP="00C6418F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418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Olomouckého kraje navštěvují hudební festivaly, památky a</w:t>
                      </w:r>
                      <w:r w:rsidR="00EC509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Pr="00C6418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divadla </w:t>
                      </w:r>
                    </w:p>
                    <w:p w14:paraId="56340022" w14:textId="229C602E" w:rsidR="0067158A" w:rsidRPr="00C6418F" w:rsidRDefault="00C6418F" w:rsidP="00C6418F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418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nejméně v republice</w:t>
                      </w:r>
                    </w:p>
                    <w:p w14:paraId="60AABD47" w14:textId="593B81C7" w:rsidR="009238B5" w:rsidRPr="00C6418F" w:rsidRDefault="009238B5" w:rsidP="00CB1B9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14BEDE8" w14:textId="77777777" w:rsidR="006A7F3E" w:rsidRPr="00C6418F" w:rsidRDefault="006A7F3E" w:rsidP="006A7F3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Hlk99465639"/>
      <w:r w:rsidR="009E2C46">
        <w:rPr>
          <w:rFonts w:ascii="Roboto" w:hAnsi="Roboto"/>
        </w:rPr>
        <w:t xml:space="preserve">Průzkum pro Kancelář Kreativní Evropa, která je českým zastoupením stejnojmenného programu Evropské unie na podporu kulturních a kreativních odvětí, zjišťoval vztah Čechů ve věku 18 až 65 let ke kultuře. </w:t>
      </w:r>
      <w:bookmarkEnd w:id="0"/>
    </w:p>
    <w:p w14:paraId="72D0C74B" w14:textId="011184D0" w:rsidR="00560ABC" w:rsidRDefault="00560ABC" w:rsidP="00163DC4">
      <w:pPr>
        <w:spacing w:after="0"/>
        <w:ind w:right="3543"/>
        <w:jc w:val="both"/>
        <w:rPr>
          <w:rFonts w:ascii="Roboto" w:hAnsi="Roboto"/>
        </w:rPr>
      </w:pPr>
    </w:p>
    <w:p w14:paraId="07AC403A" w14:textId="09D62C4A" w:rsidR="00560ABC" w:rsidRDefault="00245933" w:rsidP="00A958DB">
      <w:pPr>
        <w:ind w:right="3543"/>
        <w:jc w:val="both"/>
        <w:rPr>
          <w:rFonts w:ascii="Roboto" w:hAnsi="Roboto"/>
        </w:rPr>
      </w:pPr>
      <w:r w:rsidRPr="00614417">
        <w:rPr>
          <w:rFonts w:ascii="Roboto" w:hAnsi="Roboto"/>
        </w:rPr>
        <w:t>Data</w:t>
      </w:r>
      <w:r w:rsidR="007C2E71">
        <w:rPr>
          <w:rFonts w:ascii="Roboto" w:hAnsi="Roboto"/>
        </w:rPr>
        <w:t xml:space="preserve"> </w:t>
      </w:r>
      <w:r w:rsidR="00822090">
        <w:rPr>
          <w:rFonts w:ascii="Roboto" w:hAnsi="Roboto"/>
        </w:rPr>
        <w:t xml:space="preserve">z výzkumu </w:t>
      </w:r>
      <w:r w:rsidR="00F02B3D">
        <w:rPr>
          <w:rFonts w:ascii="Roboto" w:hAnsi="Roboto"/>
        </w:rPr>
        <w:t xml:space="preserve">Kanceláře </w:t>
      </w:r>
      <w:r w:rsidR="007C2E71">
        <w:rPr>
          <w:rFonts w:ascii="Roboto" w:hAnsi="Roboto"/>
        </w:rPr>
        <w:t>Kreativní Evrop</w:t>
      </w:r>
      <w:r w:rsidR="00F02B3D">
        <w:rPr>
          <w:rFonts w:ascii="Roboto" w:hAnsi="Roboto"/>
        </w:rPr>
        <w:t>a</w:t>
      </w:r>
      <w:r w:rsidR="007C2E71">
        <w:rPr>
          <w:rFonts w:ascii="Roboto" w:hAnsi="Roboto"/>
        </w:rPr>
        <w:t xml:space="preserve"> ukázal</w:t>
      </w:r>
      <w:r>
        <w:rPr>
          <w:rFonts w:ascii="Roboto" w:hAnsi="Roboto"/>
        </w:rPr>
        <w:t>a</w:t>
      </w:r>
      <w:r w:rsidR="007C2E71">
        <w:rPr>
          <w:rFonts w:ascii="Roboto" w:hAnsi="Roboto"/>
        </w:rPr>
        <w:t>, že mezi Čechy je 40</w:t>
      </w:r>
      <w:r w:rsidR="00822090">
        <w:rPr>
          <w:rFonts w:ascii="Roboto" w:hAnsi="Roboto"/>
        </w:rPr>
        <w:t> </w:t>
      </w:r>
      <w:r w:rsidR="007C2E71">
        <w:rPr>
          <w:rFonts w:ascii="Roboto" w:hAnsi="Roboto"/>
        </w:rPr>
        <w:t>% pravidelných divadelních diváků, kteří na</w:t>
      </w:r>
      <w:r w:rsidR="00B31A55">
        <w:rPr>
          <w:rFonts w:ascii="Roboto" w:hAnsi="Roboto"/>
        </w:rPr>
        <w:t> </w:t>
      </w:r>
      <w:r w:rsidR="007C2E71">
        <w:rPr>
          <w:rFonts w:ascii="Roboto" w:hAnsi="Roboto"/>
        </w:rPr>
        <w:t>činohru vyrazí alespoň jednou ročně</w:t>
      </w:r>
      <w:r w:rsidR="00A753AF">
        <w:rPr>
          <w:rFonts w:ascii="Roboto" w:hAnsi="Roboto"/>
        </w:rPr>
        <w:t>.</w:t>
      </w:r>
      <w:r w:rsidR="008A237E">
        <w:rPr>
          <w:rFonts w:ascii="Roboto" w:hAnsi="Roboto"/>
        </w:rPr>
        <w:t xml:space="preserve"> Na </w:t>
      </w:r>
      <w:r w:rsidR="0041798F">
        <w:rPr>
          <w:rFonts w:ascii="Roboto" w:hAnsi="Roboto"/>
        </w:rPr>
        <w:t>Olomoucku</w:t>
      </w:r>
      <w:r w:rsidR="008A237E">
        <w:rPr>
          <w:rFonts w:ascii="Roboto" w:hAnsi="Roboto"/>
        </w:rPr>
        <w:t xml:space="preserve"> </w:t>
      </w:r>
      <w:r w:rsidR="00560ABC">
        <w:rPr>
          <w:rFonts w:ascii="Roboto" w:hAnsi="Roboto"/>
        </w:rPr>
        <w:t>divadla</w:t>
      </w:r>
      <w:r w:rsidR="00C67359">
        <w:rPr>
          <w:rFonts w:ascii="Roboto" w:hAnsi="Roboto"/>
        </w:rPr>
        <w:t xml:space="preserve"> ročně navštíví pouze</w:t>
      </w:r>
      <w:r w:rsidR="008A237E">
        <w:rPr>
          <w:rFonts w:ascii="Roboto" w:hAnsi="Roboto"/>
        </w:rPr>
        <w:t xml:space="preserve"> </w:t>
      </w:r>
      <w:r w:rsidR="00C67359">
        <w:rPr>
          <w:rFonts w:ascii="Roboto" w:hAnsi="Roboto"/>
        </w:rPr>
        <w:t xml:space="preserve">27 %, alespoň někdy do </w:t>
      </w:r>
      <w:r w:rsidR="00560ABC">
        <w:rPr>
          <w:rFonts w:ascii="Roboto" w:hAnsi="Roboto"/>
        </w:rPr>
        <w:t>nich</w:t>
      </w:r>
      <w:r w:rsidR="00C67359">
        <w:rPr>
          <w:rFonts w:ascii="Roboto" w:hAnsi="Roboto"/>
        </w:rPr>
        <w:t xml:space="preserve"> zavítá přes polovinu obyvatel</w:t>
      </w:r>
      <w:r w:rsidR="00704DBB">
        <w:rPr>
          <w:rFonts w:ascii="Roboto" w:hAnsi="Roboto"/>
        </w:rPr>
        <w:t>. N</w:t>
      </w:r>
      <w:r w:rsidR="000A3A82">
        <w:rPr>
          <w:rFonts w:ascii="Roboto" w:hAnsi="Roboto"/>
        </w:rPr>
        <w:t>a koncerty současné hudby</w:t>
      </w:r>
      <w:r w:rsidR="00614417">
        <w:rPr>
          <w:rFonts w:ascii="Roboto" w:hAnsi="Roboto"/>
        </w:rPr>
        <w:t xml:space="preserve"> pak</w:t>
      </w:r>
      <w:r w:rsidR="000A3A82">
        <w:rPr>
          <w:rFonts w:ascii="Roboto" w:hAnsi="Roboto"/>
        </w:rPr>
        <w:t xml:space="preserve"> chodí</w:t>
      </w:r>
      <w:r w:rsidR="008A3715">
        <w:rPr>
          <w:rFonts w:ascii="Roboto" w:hAnsi="Roboto"/>
        </w:rPr>
        <w:t xml:space="preserve"> </w:t>
      </w:r>
      <w:r w:rsidR="000A3A82">
        <w:rPr>
          <w:rFonts w:ascii="Roboto" w:hAnsi="Roboto"/>
        </w:rPr>
        <w:t xml:space="preserve">pravidelně </w:t>
      </w:r>
      <w:r w:rsidR="009C2B1F">
        <w:rPr>
          <w:rFonts w:ascii="Roboto" w:hAnsi="Roboto"/>
        </w:rPr>
        <w:t>polovina Čechů</w:t>
      </w:r>
      <w:r w:rsidR="0067158A">
        <w:rPr>
          <w:rFonts w:ascii="Roboto" w:hAnsi="Roboto"/>
        </w:rPr>
        <w:t xml:space="preserve">, ale </w:t>
      </w:r>
      <w:r w:rsidR="008A237E">
        <w:rPr>
          <w:rFonts w:ascii="Roboto" w:hAnsi="Roboto"/>
        </w:rPr>
        <w:t xml:space="preserve">pouze </w:t>
      </w:r>
      <w:r w:rsidR="006F764A">
        <w:rPr>
          <w:rFonts w:ascii="Roboto" w:hAnsi="Roboto"/>
        </w:rPr>
        <w:t xml:space="preserve">přes třetinu </w:t>
      </w:r>
      <w:r w:rsidR="00704DBB">
        <w:rPr>
          <w:rFonts w:ascii="Roboto" w:hAnsi="Roboto"/>
        </w:rPr>
        <w:t>posluchačů z Olomouckého kraje</w:t>
      </w:r>
      <w:r w:rsidR="009C2B1F">
        <w:rPr>
          <w:rFonts w:ascii="Roboto" w:hAnsi="Roboto"/>
        </w:rPr>
        <w:t>.</w:t>
      </w:r>
      <w:r w:rsidR="000454BE">
        <w:rPr>
          <w:rFonts w:ascii="Roboto" w:hAnsi="Roboto"/>
        </w:rPr>
        <w:t xml:space="preserve"> </w:t>
      </w:r>
    </w:p>
    <w:p w14:paraId="34F644CA" w14:textId="05270659" w:rsidR="003B120E" w:rsidRPr="001E4C40" w:rsidRDefault="000454BE" w:rsidP="7FAD8DCD">
      <w:pPr>
        <w:jc w:val="both"/>
        <w:rPr>
          <w:rFonts w:ascii="Roboto" w:hAnsi="Roboto"/>
          <w:i/>
          <w:iCs/>
        </w:rPr>
      </w:pPr>
      <w:r w:rsidRPr="7FAD8DCD">
        <w:rPr>
          <w:rFonts w:ascii="Roboto" w:hAnsi="Roboto"/>
        </w:rPr>
        <w:t>„</w:t>
      </w:r>
      <w:r w:rsidR="00793BC5" w:rsidRPr="7FAD8DCD">
        <w:rPr>
          <w:rFonts w:ascii="Roboto" w:hAnsi="Roboto"/>
          <w:i/>
          <w:iCs/>
        </w:rPr>
        <w:t>Z</w:t>
      </w:r>
      <w:r w:rsidR="0067158A" w:rsidRPr="7FAD8DCD">
        <w:rPr>
          <w:rFonts w:ascii="Roboto" w:hAnsi="Roboto"/>
          <w:i/>
          <w:iCs/>
        </w:rPr>
        <w:t xml:space="preserve">e </w:t>
      </w:r>
      <w:r w:rsidR="00793BC5" w:rsidRPr="7FAD8DCD">
        <w:rPr>
          <w:rFonts w:ascii="Roboto" w:hAnsi="Roboto"/>
          <w:i/>
          <w:iCs/>
        </w:rPr>
        <w:t>šetření vyplynulo</w:t>
      </w:r>
      <w:r w:rsidRPr="7FAD8DCD">
        <w:rPr>
          <w:rFonts w:ascii="Roboto" w:hAnsi="Roboto"/>
          <w:i/>
          <w:iCs/>
        </w:rPr>
        <w:t>, že</w:t>
      </w:r>
      <w:r w:rsidR="00650484" w:rsidRPr="7FAD8DCD">
        <w:rPr>
          <w:rFonts w:ascii="Roboto" w:hAnsi="Roboto"/>
          <w:i/>
          <w:iCs/>
        </w:rPr>
        <w:t> </w:t>
      </w:r>
      <w:r w:rsidR="00614417" w:rsidRPr="7FAD8DCD">
        <w:rPr>
          <w:rFonts w:ascii="Roboto" w:hAnsi="Roboto"/>
          <w:i/>
          <w:iCs/>
        </w:rPr>
        <w:t>z</w:t>
      </w:r>
      <w:r w:rsidR="00650484" w:rsidRPr="7FAD8DCD">
        <w:rPr>
          <w:rFonts w:ascii="Roboto" w:hAnsi="Roboto"/>
          <w:i/>
          <w:iCs/>
        </w:rPr>
        <w:t>a</w:t>
      </w:r>
      <w:r w:rsidRPr="7FAD8DCD">
        <w:rPr>
          <w:rFonts w:ascii="Roboto" w:hAnsi="Roboto"/>
          <w:i/>
          <w:iCs/>
        </w:rPr>
        <w:t xml:space="preserve"> živou kulturou </w:t>
      </w:r>
      <w:r w:rsidR="0067158A" w:rsidRPr="7FAD8DCD">
        <w:rPr>
          <w:rFonts w:ascii="Roboto" w:hAnsi="Roboto"/>
          <w:i/>
          <w:iCs/>
        </w:rPr>
        <w:t xml:space="preserve">vyrážejí častěji obyvatele větších měst, kde je kulturní nabídka frekventovanější a pestřejší. </w:t>
      </w:r>
      <w:r w:rsidR="00323534" w:rsidRPr="7FAD8DCD">
        <w:rPr>
          <w:rFonts w:ascii="Roboto" w:hAnsi="Roboto"/>
          <w:i/>
          <w:iCs/>
        </w:rPr>
        <w:t>V návštěvnost</w:t>
      </w:r>
      <w:r w:rsidR="00560ABC" w:rsidRPr="7FAD8DCD">
        <w:rPr>
          <w:rFonts w:ascii="Roboto" w:hAnsi="Roboto"/>
          <w:i/>
          <w:iCs/>
        </w:rPr>
        <w:t>i</w:t>
      </w:r>
      <w:r w:rsidR="00323534" w:rsidRPr="7FAD8DCD">
        <w:rPr>
          <w:rFonts w:ascii="Roboto" w:hAnsi="Roboto"/>
          <w:i/>
          <w:iCs/>
        </w:rPr>
        <w:t xml:space="preserve"> kulturních institucí a akcí </w:t>
      </w:r>
      <w:r w:rsidR="00560ABC" w:rsidRPr="7FAD8DCD">
        <w:rPr>
          <w:rFonts w:ascii="Roboto" w:hAnsi="Roboto"/>
          <w:i/>
          <w:iCs/>
        </w:rPr>
        <w:t xml:space="preserve">však bohužel Olomoucko zaostává za republikovým průměrem. Tuto skutečnosti by si měli vzít k srdci zástupci měst a kraje a strategicky uvažovat o změně. Zároveň kulturní organizace musí hledat způsoby, jak se obyvatelům přiblížit. </w:t>
      </w:r>
      <w:r w:rsidR="0051562A" w:rsidRPr="7FAD8DCD">
        <w:rPr>
          <w:rFonts w:ascii="Roboto" w:hAnsi="Roboto"/>
          <w:i/>
          <w:iCs/>
        </w:rPr>
        <w:t>Třetina lidí sice vyráží za kulturou na delší vzdálenosti, ale to jsou ti, kteří jsou ochotni obětovat další náklady na cestu a čas. Kultura musí být ovšem přís</w:t>
      </w:r>
      <w:r w:rsidR="00372416">
        <w:rPr>
          <w:rFonts w:ascii="Roboto" w:hAnsi="Roboto"/>
          <w:i/>
          <w:iCs/>
        </w:rPr>
        <w:t>t</w:t>
      </w:r>
      <w:r w:rsidR="0051562A" w:rsidRPr="7FAD8DCD">
        <w:rPr>
          <w:rFonts w:ascii="Roboto" w:hAnsi="Roboto"/>
          <w:i/>
          <w:iCs/>
        </w:rPr>
        <w:t>upná i pro ty ostatní,</w:t>
      </w:r>
      <w:r w:rsidR="003B120E" w:rsidRPr="7FAD8DCD">
        <w:rPr>
          <w:rFonts w:ascii="Roboto" w:hAnsi="Roboto"/>
          <w:i/>
          <w:iCs/>
        </w:rPr>
        <w:t>“</w:t>
      </w:r>
      <w:r w:rsidR="00B24270" w:rsidRPr="7FAD8DCD">
        <w:rPr>
          <w:rFonts w:ascii="Roboto" w:hAnsi="Roboto"/>
          <w:i/>
          <w:iCs/>
        </w:rPr>
        <w:t xml:space="preserve"> </w:t>
      </w:r>
      <w:r w:rsidR="000A3A82" w:rsidRPr="7FAD8DCD">
        <w:rPr>
          <w:rFonts w:ascii="Roboto" w:hAnsi="Roboto"/>
        </w:rPr>
        <w:t>říká Magdalena Müllerová, vedoucí Kanceláře Kreativní Evropa Kultura.</w:t>
      </w:r>
      <w:r w:rsidR="00560ABC" w:rsidRPr="7FAD8DCD">
        <w:rPr>
          <w:rFonts w:ascii="Roboto" w:hAnsi="Roboto"/>
        </w:rPr>
        <w:t xml:space="preserve"> Ta například podpořila projekt ArtCoMe pod vedením Muzea umění Olomouc, jehož cílovou skupinou byli studenti středních škol. Program také zaštiťuje i prestižní ocenění Evropské dědictví, které v Olomouckém kraji </w:t>
      </w:r>
      <w:r w:rsidR="00B37E0F" w:rsidRPr="7FAD8DCD">
        <w:rPr>
          <w:rFonts w:ascii="Roboto" w:hAnsi="Roboto"/>
        </w:rPr>
        <w:t>získalo Arcidiecézní muzeum. Titul, který</w:t>
      </w:r>
      <w:r w:rsidR="001E4C40" w:rsidRPr="7FAD8DCD">
        <w:rPr>
          <w:rFonts w:ascii="Roboto" w:hAnsi="Roboto"/>
        </w:rPr>
        <w:t xml:space="preserve">m se v Česku pyšní jen další dvě místa, získalo za unikátní výstavní prostory, bohatství svých sbírek i </w:t>
      </w:r>
      <w:r w:rsidR="00CA588B" w:rsidRPr="7FAD8DCD">
        <w:rPr>
          <w:rFonts w:ascii="Roboto" w:hAnsi="Roboto"/>
        </w:rPr>
        <w:t xml:space="preserve">početné </w:t>
      </w:r>
      <w:r w:rsidR="001E4C40" w:rsidRPr="7FAD8DCD">
        <w:rPr>
          <w:rFonts w:ascii="Roboto" w:hAnsi="Roboto"/>
        </w:rPr>
        <w:t>vzdělávací programy pro veřejnost.</w:t>
      </w:r>
    </w:p>
    <w:p w14:paraId="563A5CFB" w14:textId="3CCE8705" w:rsidR="00560ABC" w:rsidRDefault="00560ABC" w:rsidP="00560ABC">
      <w:pPr>
        <w:tabs>
          <w:tab w:val="left" w:pos="5812"/>
        </w:tabs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Zatímco pro polovinu Čechů jsou kultura a kulturní akce opravdovou součástí jejich život</w:t>
      </w:r>
      <w:r w:rsidR="00301B96">
        <w:rPr>
          <w:rFonts w:ascii="Roboto" w:hAnsi="Roboto"/>
        </w:rPr>
        <w:t>a</w:t>
      </w:r>
      <w:r>
        <w:rPr>
          <w:rFonts w:ascii="Roboto" w:hAnsi="Roboto"/>
        </w:rPr>
        <w:t xml:space="preserve">, druhá polovina tráví volný čas kulturou spíše příležitostně. Tím hlavním důvodem však není věk nebo vzdělání. Výsledky ukazují jasnou souvislost mezi frekvencí návštěv kulturních akcí a bydlištěm respondentů. Lidé z větších měst si díky větší a rozmanitější nabídce zajdou za kulturou mnohem častěji. Šest procent Čechů jsou kulturní nadšenci, kteří vyráží za kulturou </w:t>
      </w:r>
      <w:r>
        <w:rPr>
          <w:rFonts w:ascii="Roboto" w:hAnsi="Roboto"/>
        </w:rPr>
        <w:lastRenderedPageBreak/>
        <w:t>i za hranice, po Evropě jezdí nejčastěji na hudební festivaly a do galerií, to se týká především mladých do 26 let.</w:t>
      </w:r>
    </w:p>
    <w:p w14:paraId="6EB113AA" w14:textId="25BE1372" w:rsidR="00254261" w:rsidRDefault="001E4C40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Stříbrné plátno</w:t>
      </w:r>
      <w:r w:rsidR="00B73FD9">
        <w:rPr>
          <w:rFonts w:ascii="Roboto" w:hAnsi="Roboto"/>
          <w:b/>
          <w:bCs/>
          <w:sz w:val="22"/>
          <w:szCs w:val="22"/>
          <w:lang w:val="cs-CZ"/>
        </w:rPr>
        <w:t xml:space="preserve"> stále</w:t>
      </w:r>
      <w:r>
        <w:rPr>
          <w:rFonts w:ascii="Roboto" w:hAnsi="Roboto"/>
          <w:b/>
          <w:bCs/>
          <w:sz w:val="22"/>
          <w:szCs w:val="22"/>
          <w:lang w:val="cs-CZ"/>
        </w:rPr>
        <w:t xml:space="preserve"> láká</w:t>
      </w:r>
    </w:p>
    <w:bookmarkStart w:id="1" w:name="_Hlk99543450"/>
    <w:p w14:paraId="6A7FE8F1" w14:textId="07FCB523" w:rsidR="007F61DB" w:rsidRDefault="00AC2370" w:rsidP="00AC2370">
      <w:pPr>
        <w:pStyle w:val="Zkladntext"/>
        <w:tabs>
          <w:tab w:val="left" w:pos="5387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6F3C9E" wp14:editId="04BDC673">
                <wp:simplePos x="0" y="0"/>
                <wp:positionH relativeFrom="margin">
                  <wp:align>right</wp:align>
                </wp:positionH>
                <wp:positionV relativeFrom="paragraph">
                  <wp:posOffset>789305</wp:posOffset>
                </wp:positionV>
                <wp:extent cx="2112477" cy="1980000"/>
                <wp:effectExtent l="0" t="0" r="21590" b="20320"/>
                <wp:wrapTight wrapText="bothSides">
                  <wp:wrapPolygon edited="0">
                    <wp:start x="8572" y="0"/>
                    <wp:lineTo x="6819" y="416"/>
                    <wp:lineTo x="2533" y="2702"/>
                    <wp:lineTo x="1559" y="4780"/>
                    <wp:lineTo x="390" y="6650"/>
                    <wp:lineTo x="0" y="8521"/>
                    <wp:lineTo x="0" y="13509"/>
                    <wp:lineTo x="1169" y="16626"/>
                    <wp:lineTo x="4286" y="20159"/>
                    <wp:lineTo x="7793" y="21614"/>
                    <wp:lineTo x="8378" y="21614"/>
                    <wp:lineTo x="13443" y="21614"/>
                    <wp:lineTo x="13833" y="21614"/>
                    <wp:lineTo x="17340" y="20159"/>
                    <wp:lineTo x="20652" y="16626"/>
                    <wp:lineTo x="21626" y="13716"/>
                    <wp:lineTo x="21626" y="8105"/>
                    <wp:lineTo x="21431" y="6650"/>
                    <wp:lineTo x="19873" y="4364"/>
                    <wp:lineTo x="19093" y="2702"/>
                    <wp:lineTo x="14612" y="208"/>
                    <wp:lineTo x="13054" y="0"/>
                    <wp:lineTo x="8572" y="0"/>
                  </wp:wrapPolygon>
                </wp:wrapTight>
                <wp:docPr id="8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2477" cy="19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51A293FD" w14:textId="271988D6" w:rsidR="009D7926" w:rsidRDefault="009D7926" w:rsidP="005F18AA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3699A252" w14:textId="22F88259" w:rsidR="0067158A" w:rsidRPr="00665529" w:rsidRDefault="00AC2370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36 %</w:t>
                            </w:r>
                          </w:p>
                          <w:p w14:paraId="524B72D3" w14:textId="304E14AA" w:rsidR="009D7926" w:rsidRPr="00CB1B98" w:rsidRDefault="005F18AA" w:rsidP="00AC2370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5529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</w:t>
                            </w:r>
                            <w:r w:rsidR="00D46220" w:rsidRPr="00665529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byvatel Olomouckého </w:t>
                            </w:r>
                            <w:r w:rsidR="00AC2370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utratí za kulturu jen do 1000 Kč ročně</w:t>
                            </w:r>
                          </w:p>
                          <w:p w14:paraId="3380F60C" w14:textId="77777777" w:rsidR="009D7926" w:rsidRPr="006A7F3E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6C0BB0" w14:textId="77777777" w:rsidR="009D7926" w:rsidRPr="00923F25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115.15pt;margin-top:62.15pt;width:166.35pt;height:155.9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o:lock v:ext="edit" aspectratio="t"/>
                <v:textbox inset="0,0,0,0">
                  <w:txbxContent>
                    <w:p w14:paraId="51A293FD" w14:textId="271988D6" w:rsidR="009D7926" w:rsidRDefault="009D7926" w:rsidP="005F18AA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3699A252" w14:textId="22F88259" w:rsidR="0067158A" w:rsidRPr="00665529" w:rsidRDefault="00AC2370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36 %</w:t>
                      </w:r>
                    </w:p>
                    <w:p w14:paraId="524B72D3" w14:textId="304E14AA" w:rsidR="009D7926" w:rsidRPr="00CB1B98" w:rsidRDefault="005F18AA" w:rsidP="00AC2370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5529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</w:t>
                      </w:r>
                      <w:r w:rsidR="00D46220" w:rsidRPr="00665529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byvatel Olomouckého </w:t>
                      </w:r>
                      <w:r w:rsidR="00AC2370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utratí za kulturu jen do 1000 Kč ročně</w:t>
                      </w:r>
                    </w:p>
                    <w:p w14:paraId="3380F60C" w14:textId="77777777" w:rsidR="009D7926" w:rsidRPr="006A7F3E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6C0BB0" w14:textId="77777777" w:rsidR="009D7926" w:rsidRPr="00923F25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61DB">
        <w:rPr>
          <w:rFonts w:ascii="Roboto" w:hAnsi="Roboto"/>
          <w:sz w:val="22"/>
          <w:szCs w:val="22"/>
          <w:lang w:val="cs-CZ"/>
        </w:rPr>
        <w:t>Multi</w:t>
      </w:r>
      <w:r w:rsidR="008C7049">
        <w:rPr>
          <w:rFonts w:ascii="Roboto" w:hAnsi="Roboto"/>
          <w:sz w:val="22"/>
          <w:szCs w:val="22"/>
          <w:lang w:val="cs-CZ"/>
        </w:rPr>
        <w:t>plex</w:t>
      </w:r>
      <w:r w:rsidR="007F61DB">
        <w:rPr>
          <w:rFonts w:ascii="Roboto" w:hAnsi="Roboto"/>
          <w:sz w:val="22"/>
          <w:szCs w:val="22"/>
          <w:lang w:val="cs-CZ"/>
        </w:rPr>
        <w:t xml:space="preserve"> i klasické jednosálové kino navštíví alespoň jednou ročně polovina obyvatel Olomouckého kraje. </w:t>
      </w:r>
      <w:r w:rsidR="008C7049">
        <w:rPr>
          <w:rFonts w:ascii="Roboto" w:hAnsi="Roboto"/>
          <w:sz w:val="22"/>
          <w:szCs w:val="22"/>
          <w:lang w:val="cs-CZ"/>
        </w:rPr>
        <w:t>Obyvatelé menších měst si přitom na multiplexy moc nepotrpí a častěji navštíví kino v okolí svého bydliště</w:t>
      </w:r>
      <w:bookmarkEnd w:id="1"/>
      <w:r w:rsidR="008C7049">
        <w:rPr>
          <w:rFonts w:ascii="Roboto" w:hAnsi="Roboto"/>
          <w:sz w:val="22"/>
          <w:szCs w:val="22"/>
          <w:lang w:val="cs-CZ"/>
        </w:rPr>
        <w:t>.</w:t>
      </w:r>
    </w:p>
    <w:p w14:paraId="541FFC78" w14:textId="72F29B44" w:rsidR="000238E0" w:rsidRPr="008C7049" w:rsidRDefault="002169AC" w:rsidP="005F23BA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sz w:val="22"/>
          <w:szCs w:val="22"/>
          <w:lang w:val="cs-CZ"/>
        </w:rPr>
      </w:pPr>
      <w:r w:rsidRPr="002169AC">
        <w:rPr>
          <w:rFonts w:ascii="Roboto" w:hAnsi="Roboto"/>
          <w:i/>
          <w:iCs/>
          <w:sz w:val="22"/>
          <w:szCs w:val="22"/>
          <w:lang w:val="cs-CZ"/>
        </w:rPr>
        <w:t>„Pro mnoho Čechů je kino v jejich městě ústředním kulturním centrem. V rámci sítě Europa Cinemas proto program Kreativní Evropa MEDIA podporuje právě taková kina, která pro diváky představuj</w:t>
      </w:r>
      <w:r w:rsidR="00BF1972">
        <w:rPr>
          <w:rFonts w:ascii="Roboto" w:hAnsi="Roboto"/>
          <w:i/>
          <w:iCs/>
          <w:sz w:val="22"/>
          <w:szCs w:val="22"/>
          <w:lang w:val="cs-CZ"/>
        </w:rPr>
        <w:t>í</w:t>
      </w:r>
      <w:r w:rsidRPr="002169AC">
        <w:rPr>
          <w:rFonts w:ascii="Roboto" w:hAnsi="Roboto"/>
          <w:i/>
          <w:iCs/>
          <w:sz w:val="22"/>
          <w:szCs w:val="22"/>
          <w:lang w:val="cs-CZ"/>
        </w:rPr>
        <w:t xml:space="preserve"> přidanou hodnotu a</w:t>
      </w:r>
      <w:r w:rsidR="00F65111">
        <w:rPr>
          <w:rFonts w:ascii="Roboto" w:hAnsi="Roboto"/>
          <w:i/>
          <w:iCs/>
          <w:sz w:val="22"/>
          <w:szCs w:val="22"/>
          <w:lang w:val="cs-CZ"/>
        </w:rPr>
        <w:t> </w:t>
      </w:r>
      <w:r w:rsidRPr="002169AC">
        <w:rPr>
          <w:rFonts w:ascii="Roboto" w:hAnsi="Roboto"/>
          <w:i/>
          <w:iCs/>
          <w:sz w:val="22"/>
          <w:szCs w:val="22"/>
          <w:lang w:val="cs-CZ"/>
        </w:rPr>
        <w:t>připravují i další aktivity nad rámec promítání.</w:t>
      </w:r>
      <w:r w:rsidRPr="002169AC">
        <w:rPr>
          <w:rFonts w:ascii="Roboto" w:hAnsi="Roboto"/>
          <w:sz w:val="22"/>
          <w:szCs w:val="22"/>
          <w:lang w:val="cs-CZ"/>
        </w:rPr>
        <w:t xml:space="preserve"> </w:t>
      </w:r>
      <w:r w:rsidR="0067158A" w:rsidRPr="008C7049">
        <w:rPr>
          <w:rFonts w:ascii="Roboto" w:hAnsi="Roboto"/>
          <w:i/>
          <w:iCs/>
          <w:sz w:val="22"/>
          <w:szCs w:val="22"/>
          <w:lang w:val="cs-CZ"/>
        </w:rPr>
        <w:t>V</w:t>
      </w:r>
      <w:r w:rsidR="006F764A" w:rsidRPr="008C7049">
        <w:rPr>
          <w:rFonts w:ascii="Roboto" w:hAnsi="Roboto"/>
          <w:i/>
          <w:iCs/>
          <w:sz w:val="22"/>
          <w:szCs w:val="22"/>
          <w:lang w:val="cs-CZ"/>
        </w:rPr>
        <w:t> </w:t>
      </w:r>
      <w:r w:rsidR="00376FD7" w:rsidRPr="008C7049">
        <w:rPr>
          <w:rFonts w:ascii="Roboto" w:hAnsi="Roboto"/>
          <w:i/>
          <w:iCs/>
          <w:sz w:val="22"/>
          <w:szCs w:val="22"/>
          <w:lang w:val="cs-CZ"/>
        </w:rPr>
        <w:t>Olomouckém</w:t>
      </w:r>
      <w:r w:rsidR="006F764A" w:rsidRPr="008C7049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67158A" w:rsidRPr="008C7049">
        <w:rPr>
          <w:rFonts w:ascii="Roboto" w:hAnsi="Roboto"/>
          <w:i/>
          <w:iCs/>
          <w:sz w:val="22"/>
          <w:szCs w:val="22"/>
          <w:lang w:val="cs-CZ"/>
        </w:rPr>
        <w:t xml:space="preserve">kraji jsou to </w:t>
      </w:r>
      <w:r w:rsidR="00376FD7" w:rsidRPr="008C7049">
        <w:rPr>
          <w:rFonts w:ascii="Roboto" w:hAnsi="Roboto"/>
          <w:i/>
          <w:iCs/>
          <w:sz w:val="22"/>
          <w:szCs w:val="22"/>
          <w:lang w:val="cs-CZ"/>
        </w:rPr>
        <w:t>olomoucké Kino Metropol, Kino Metro 70</w:t>
      </w:r>
      <w:r w:rsidR="00414D7D" w:rsidRPr="008C7049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376FD7" w:rsidRPr="008C7049">
        <w:rPr>
          <w:rFonts w:ascii="Roboto" w:hAnsi="Roboto"/>
          <w:i/>
          <w:iCs/>
          <w:sz w:val="22"/>
          <w:szCs w:val="22"/>
          <w:lang w:val="cs-CZ"/>
        </w:rPr>
        <w:t xml:space="preserve">v Prostějově a Kino Hvězda v </w:t>
      </w:r>
      <w:r w:rsidR="008C7049" w:rsidRPr="008C7049">
        <w:rPr>
          <w:rFonts w:ascii="Roboto" w:hAnsi="Roboto"/>
          <w:i/>
          <w:iCs/>
          <w:sz w:val="22"/>
          <w:szCs w:val="22"/>
          <w:lang w:val="cs-CZ"/>
        </w:rPr>
        <w:t>Přerově</w:t>
      </w:r>
      <w:r w:rsidR="008C7049" w:rsidRPr="008C7049">
        <w:rPr>
          <w:rFonts w:ascii="Roboto" w:hAnsi="Roboto"/>
          <w:sz w:val="22"/>
          <w:szCs w:val="22"/>
          <w:lang w:val="cs-CZ"/>
        </w:rPr>
        <w:t>,“</w:t>
      </w:r>
      <w:r w:rsidR="006F764A" w:rsidRPr="008C7049">
        <w:rPr>
          <w:rFonts w:ascii="Roboto" w:hAnsi="Roboto"/>
          <w:sz w:val="22"/>
          <w:szCs w:val="22"/>
          <w:lang w:val="cs-CZ"/>
        </w:rPr>
        <w:t xml:space="preserve"> říká Vladimíra Chytilová, vedoucí </w:t>
      </w:r>
      <w:r w:rsidR="00BF1972">
        <w:rPr>
          <w:rFonts w:ascii="Roboto" w:hAnsi="Roboto"/>
          <w:sz w:val="22"/>
          <w:szCs w:val="22"/>
          <w:lang w:val="cs-CZ"/>
        </w:rPr>
        <w:t>K</w:t>
      </w:r>
      <w:r w:rsidR="006F764A" w:rsidRPr="008C7049">
        <w:rPr>
          <w:rFonts w:ascii="Roboto" w:hAnsi="Roboto"/>
          <w:sz w:val="22"/>
          <w:szCs w:val="22"/>
          <w:lang w:val="cs-CZ"/>
        </w:rPr>
        <w:t>anceláře Kreativní Evropa MEDIA.</w:t>
      </w:r>
    </w:p>
    <w:p w14:paraId="6517EDDF" w14:textId="2E2EF13B" w:rsidR="00163DC4" w:rsidRPr="00EA05B6" w:rsidRDefault="00EA05B6" w:rsidP="00EA05B6">
      <w:pPr>
        <w:pStyle w:val="Zkladntext"/>
        <w:tabs>
          <w:tab w:val="left" w:pos="822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V době uzavření </w:t>
      </w:r>
      <w:r w:rsidR="0067158A">
        <w:rPr>
          <w:rFonts w:ascii="Roboto" w:hAnsi="Roboto"/>
          <w:sz w:val="22"/>
          <w:szCs w:val="22"/>
          <w:lang w:val="cs-CZ"/>
        </w:rPr>
        <w:t>kin vzrostla obliba</w:t>
      </w:r>
      <w:r>
        <w:rPr>
          <w:rFonts w:ascii="Roboto" w:hAnsi="Roboto"/>
          <w:sz w:val="22"/>
          <w:szCs w:val="22"/>
          <w:lang w:val="cs-CZ"/>
        </w:rPr>
        <w:t xml:space="preserve"> streamovací </w:t>
      </w:r>
      <w:r w:rsidR="0067158A">
        <w:rPr>
          <w:rFonts w:ascii="Roboto" w:hAnsi="Roboto"/>
          <w:sz w:val="22"/>
          <w:szCs w:val="22"/>
          <w:lang w:val="cs-CZ"/>
        </w:rPr>
        <w:t>platforem</w:t>
      </w:r>
      <w:r>
        <w:rPr>
          <w:rFonts w:ascii="Roboto" w:hAnsi="Roboto"/>
          <w:sz w:val="22"/>
          <w:szCs w:val="22"/>
          <w:lang w:val="cs-CZ"/>
        </w:rPr>
        <w:t>. Zkušenost s nimi má již 81 % lidí</w:t>
      </w:r>
      <w:r w:rsidR="0067158A">
        <w:rPr>
          <w:rFonts w:ascii="Roboto" w:hAnsi="Roboto"/>
          <w:sz w:val="22"/>
          <w:szCs w:val="22"/>
          <w:lang w:val="cs-CZ"/>
        </w:rPr>
        <w:t xml:space="preserve"> z celé republiky</w:t>
      </w:r>
      <w:r>
        <w:rPr>
          <w:rFonts w:ascii="Roboto" w:hAnsi="Roboto"/>
          <w:sz w:val="22"/>
          <w:szCs w:val="22"/>
          <w:lang w:val="cs-CZ"/>
        </w:rPr>
        <w:t xml:space="preserve">, </w:t>
      </w:r>
      <w:r w:rsidR="009B679C">
        <w:rPr>
          <w:rFonts w:ascii="Roboto" w:hAnsi="Roboto"/>
          <w:sz w:val="22"/>
          <w:szCs w:val="22"/>
          <w:lang w:val="cs-CZ"/>
        </w:rPr>
        <w:t xml:space="preserve">na </w:t>
      </w:r>
      <w:r w:rsidR="00376FD7">
        <w:rPr>
          <w:rFonts w:ascii="Roboto" w:hAnsi="Roboto"/>
          <w:sz w:val="22"/>
          <w:szCs w:val="22"/>
          <w:lang w:val="cs-CZ"/>
        </w:rPr>
        <w:t>Olomoucku</w:t>
      </w:r>
      <w:r w:rsidR="009B679C">
        <w:rPr>
          <w:rFonts w:ascii="Roboto" w:hAnsi="Roboto"/>
          <w:sz w:val="22"/>
          <w:szCs w:val="22"/>
          <w:lang w:val="cs-CZ"/>
        </w:rPr>
        <w:t xml:space="preserve"> je </w:t>
      </w:r>
      <w:r w:rsidR="00376FD7">
        <w:rPr>
          <w:rFonts w:ascii="Roboto" w:hAnsi="Roboto"/>
          <w:sz w:val="22"/>
          <w:szCs w:val="22"/>
          <w:lang w:val="cs-CZ"/>
        </w:rPr>
        <w:t>alespoň jednou za měsíc sleduje polovina respondentů</w:t>
      </w:r>
      <w:r>
        <w:rPr>
          <w:rFonts w:ascii="Roboto" w:hAnsi="Roboto"/>
          <w:sz w:val="22"/>
          <w:szCs w:val="22"/>
          <w:lang w:val="cs-CZ"/>
        </w:rPr>
        <w:t>.</w:t>
      </w:r>
      <w:r w:rsidR="0067158A">
        <w:rPr>
          <w:rFonts w:ascii="Roboto" w:hAnsi="Roboto"/>
          <w:sz w:val="22"/>
          <w:szCs w:val="22"/>
          <w:lang w:val="cs-CZ"/>
        </w:rPr>
        <w:t xml:space="preserve"> Z ne</w:t>
      </w:r>
      <w:r w:rsidR="00F02B3D">
        <w:rPr>
          <w:rFonts w:ascii="Roboto" w:hAnsi="Roboto"/>
          <w:sz w:val="22"/>
          <w:szCs w:val="22"/>
          <w:lang w:val="cs-CZ"/>
        </w:rPr>
        <w:t>j</w:t>
      </w:r>
      <w:r w:rsidR="0067158A">
        <w:rPr>
          <w:rFonts w:ascii="Roboto" w:hAnsi="Roboto"/>
          <w:sz w:val="22"/>
          <w:szCs w:val="22"/>
          <w:lang w:val="cs-CZ"/>
        </w:rPr>
        <w:t xml:space="preserve">mladší generace do 36 let je </w:t>
      </w:r>
      <w:r w:rsidR="009D7070">
        <w:rPr>
          <w:rFonts w:ascii="Roboto" w:hAnsi="Roboto"/>
          <w:sz w:val="22"/>
          <w:szCs w:val="22"/>
          <w:lang w:val="cs-CZ"/>
        </w:rPr>
        <w:t>pak s</w:t>
      </w:r>
      <w:r w:rsidR="0067158A">
        <w:rPr>
          <w:rFonts w:ascii="Roboto" w:hAnsi="Roboto"/>
          <w:sz w:val="22"/>
          <w:szCs w:val="22"/>
          <w:lang w:val="cs-CZ"/>
        </w:rPr>
        <w:t>leduje</w:t>
      </w:r>
      <w:r w:rsidR="009B679C">
        <w:rPr>
          <w:rFonts w:ascii="Roboto" w:hAnsi="Roboto"/>
          <w:sz w:val="22"/>
          <w:szCs w:val="22"/>
          <w:lang w:val="cs-CZ"/>
        </w:rPr>
        <w:t xml:space="preserve"> 62</w:t>
      </w:r>
      <w:r w:rsidR="0067158A">
        <w:rPr>
          <w:rFonts w:ascii="Roboto" w:hAnsi="Roboto"/>
          <w:sz w:val="22"/>
          <w:szCs w:val="22"/>
          <w:lang w:val="cs-CZ"/>
        </w:rPr>
        <w:t xml:space="preserve"> </w:t>
      </w:r>
      <w:r w:rsidR="009B679C">
        <w:rPr>
          <w:rFonts w:ascii="Roboto" w:hAnsi="Roboto"/>
          <w:sz w:val="22"/>
          <w:szCs w:val="22"/>
          <w:lang w:val="cs-CZ"/>
        </w:rPr>
        <w:t>%</w:t>
      </w:r>
      <w:r w:rsidR="0067158A">
        <w:rPr>
          <w:rFonts w:ascii="Roboto" w:hAnsi="Roboto"/>
          <w:sz w:val="22"/>
          <w:szCs w:val="22"/>
          <w:lang w:val="cs-CZ"/>
        </w:rPr>
        <w:t>.</w:t>
      </w:r>
      <w:r>
        <w:rPr>
          <w:rFonts w:ascii="Roboto" w:hAnsi="Roboto"/>
          <w:sz w:val="22"/>
          <w:szCs w:val="22"/>
          <w:lang w:val="cs-CZ"/>
        </w:rPr>
        <w:t xml:space="preserve"> </w:t>
      </w:r>
      <w:r w:rsidR="001E4C40" w:rsidRPr="001E4C40">
        <w:rPr>
          <w:rFonts w:ascii="Roboto" w:hAnsi="Roboto"/>
          <w:i/>
          <w:iCs/>
          <w:sz w:val="22"/>
          <w:szCs w:val="22"/>
          <w:lang w:val="cs-CZ"/>
        </w:rPr>
        <w:t>„Co se týče filmové produkce, lidé v Olomouckém kraji v drtivě většině upřednostňují české filmy, polovina diváků ocení i</w:t>
      </w:r>
      <w:r w:rsidR="007F61DB">
        <w:rPr>
          <w:rFonts w:ascii="Roboto" w:hAnsi="Roboto"/>
          <w:i/>
          <w:iCs/>
          <w:sz w:val="22"/>
          <w:szCs w:val="22"/>
          <w:lang w:val="cs-CZ"/>
        </w:rPr>
        <w:t> </w:t>
      </w:r>
      <w:r w:rsidR="001E4C40" w:rsidRPr="001E4C40">
        <w:rPr>
          <w:rFonts w:ascii="Roboto" w:hAnsi="Roboto"/>
          <w:i/>
          <w:iCs/>
          <w:sz w:val="22"/>
          <w:szCs w:val="22"/>
          <w:lang w:val="cs-CZ"/>
        </w:rPr>
        <w:t>americkou produkci. Jedno prvenství přeci jen obyvatelům Olomouckého kraje patří. 13 % z nich, což je nejvíce v celorepublikovém srovnání, vyhledává také asijské filmy, které stále častěji pronikají i do našich kin,“</w:t>
      </w:r>
      <w:r w:rsidR="001E4C40">
        <w:rPr>
          <w:rFonts w:ascii="Roboto" w:hAnsi="Roboto"/>
          <w:sz w:val="22"/>
          <w:szCs w:val="22"/>
          <w:lang w:val="cs-CZ"/>
        </w:rPr>
        <w:t xml:space="preserve"> </w:t>
      </w:r>
      <w:r w:rsidR="0079516F">
        <w:rPr>
          <w:rFonts w:ascii="Roboto" w:hAnsi="Roboto"/>
          <w:sz w:val="22"/>
          <w:szCs w:val="22"/>
          <w:lang w:val="cs-CZ"/>
        </w:rPr>
        <w:t>doplnila</w:t>
      </w:r>
      <w:r w:rsidR="00D019A7">
        <w:rPr>
          <w:rFonts w:ascii="Roboto" w:hAnsi="Roboto"/>
          <w:sz w:val="22"/>
          <w:szCs w:val="22"/>
          <w:lang w:val="cs-CZ"/>
        </w:rPr>
        <w:t xml:space="preserve"> </w:t>
      </w:r>
      <w:r w:rsidR="009D7070" w:rsidRPr="006F764A">
        <w:rPr>
          <w:rFonts w:ascii="Roboto" w:hAnsi="Roboto"/>
          <w:sz w:val="22"/>
          <w:szCs w:val="22"/>
          <w:lang w:val="cs-CZ"/>
        </w:rPr>
        <w:t>Chytilová</w:t>
      </w:r>
      <w:r w:rsidR="009D7070">
        <w:rPr>
          <w:rFonts w:ascii="Roboto" w:hAnsi="Roboto"/>
          <w:sz w:val="22"/>
          <w:szCs w:val="22"/>
          <w:lang w:val="cs-CZ"/>
        </w:rPr>
        <w:t>.</w:t>
      </w:r>
    </w:p>
    <w:p w14:paraId="1DEDC456" w14:textId="7204E5CC" w:rsidR="00B73FD9" w:rsidRDefault="00B73FD9" w:rsidP="00B73FD9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Co Čech, to muzikant?</w:t>
      </w:r>
    </w:p>
    <w:p w14:paraId="6EECBF24" w14:textId="0AC5B19C" w:rsidR="00C55DD6" w:rsidRDefault="008F627D" w:rsidP="00EA05B6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Dle průzkumu, který pokrýval i kulturně zaměřené volnočasové aktivity obyvatel</w:t>
      </w:r>
      <w:r w:rsidR="00773AD9">
        <w:rPr>
          <w:rFonts w:ascii="Roboto" w:hAnsi="Roboto"/>
          <w:sz w:val="22"/>
          <w:szCs w:val="22"/>
          <w:lang w:val="cs-CZ"/>
        </w:rPr>
        <w:t>,</w:t>
      </w:r>
      <w:r>
        <w:rPr>
          <w:rFonts w:ascii="Roboto" w:hAnsi="Roboto"/>
          <w:sz w:val="22"/>
          <w:szCs w:val="22"/>
          <w:lang w:val="cs-CZ"/>
        </w:rPr>
        <w:t xml:space="preserve"> již toto oblíbené úsloví bohužel neplatí. Ve volném čase si na nástroj zahraje jen 1</w:t>
      </w:r>
      <w:r w:rsidR="008C7049">
        <w:rPr>
          <w:rFonts w:ascii="Roboto" w:hAnsi="Roboto"/>
          <w:sz w:val="22"/>
          <w:szCs w:val="22"/>
          <w:lang w:val="cs-CZ"/>
        </w:rPr>
        <w:t>5</w:t>
      </w:r>
      <w:r>
        <w:rPr>
          <w:rFonts w:ascii="Roboto" w:hAnsi="Roboto"/>
          <w:sz w:val="22"/>
          <w:szCs w:val="22"/>
          <w:lang w:val="cs-CZ"/>
        </w:rPr>
        <w:t xml:space="preserve"> % dospělých. </w:t>
      </w:r>
      <w:r w:rsidR="00C55DD6">
        <w:rPr>
          <w:rFonts w:ascii="Roboto" w:hAnsi="Roboto"/>
          <w:sz w:val="22"/>
          <w:szCs w:val="22"/>
          <w:lang w:val="cs-CZ"/>
        </w:rPr>
        <w:t xml:space="preserve">Oblíbené jsou naopak tradiční ruční práce a užité umění, kterým se dohromady věnuje pětina obyvatel Olomouckého kraje. </w:t>
      </w:r>
    </w:p>
    <w:p w14:paraId="0C536DE4" w14:textId="77777777" w:rsidR="00F76FFD" w:rsidRDefault="00F76FFD" w:rsidP="00F76FFD"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>Průzkum proběhl na přelomu února a března 2022. Sběr dat byl realizován prostřednictvím aplikace Instant Research agentury Ipsos na vzorku 1575 respondentů ve věku 18-65 let.</w:t>
      </w:r>
    </w:p>
    <w:p w14:paraId="77AB6A6A" w14:textId="77777777" w:rsidR="00F76FFD" w:rsidRDefault="00F76FFD" w:rsidP="00F76FFD">
      <w:pPr>
        <w:rPr>
          <w:rFonts w:ascii="Roboto" w:hAnsi="Roboto" w:cs="Arial"/>
          <w:b/>
          <w:bCs/>
          <w:caps/>
          <w:color w:val="6360A7"/>
          <w:szCs w:val="24"/>
        </w:rPr>
      </w:pPr>
      <w:r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061E5341" w14:textId="77777777" w:rsidR="00F76FFD" w:rsidRDefault="00F76FFD" w:rsidP="00F76FFD">
      <w:pPr>
        <w:spacing w:after="0"/>
        <w:rPr>
          <w:rStyle w:val="Hypertextovodkaz"/>
          <w:color w:val="000000"/>
          <w:sz w:val="20"/>
        </w:rPr>
      </w:pPr>
      <w:r>
        <w:rPr>
          <w:rFonts w:ascii="Roboto" w:hAnsi="Roboto" w:cs="Arial"/>
          <w:b/>
          <w:color w:val="000000"/>
          <w:sz w:val="20"/>
        </w:rPr>
        <w:t>Mediální servis:</w:t>
      </w:r>
      <w:r>
        <w:rPr>
          <w:rFonts w:ascii="Roboto" w:hAnsi="Roboto" w:cs="Arial"/>
          <w:bCs/>
          <w:color w:val="000000"/>
          <w:sz w:val="20"/>
        </w:rPr>
        <w:t xml:space="preserve"> Martina Houšková, T: 777 647 065, E: </w:t>
      </w:r>
      <w:hyperlink r:id="rId12" w:history="1">
        <w:r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546CAA12" w14:textId="77777777" w:rsidR="00F76FFD" w:rsidRDefault="00F76FFD" w:rsidP="00F76FFD">
      <w:pPr>
        <w:spacing w:after="0"/>
        <w:jc w:val="both"/>
      </w:pPr>
    </w:p>
    <w:p w14:paraId="67C55CFD" w14:textId="77777777" w:rsidR="00F76FFD" w:rsidRDefault="00F76FFD" w:rsidP="00F76FFD">
      <w:pPr>
        <w:spacing w:after="0"/>
        <w:jc w:val="both"/>
        <w:rPr>
          <w:rFonts w:ascii="Roboto" w:hAnsi="Roboto"/>
          <w:color w:val="0000FF"/>
          <w:u w:val="single"/>
        </w:rPr>
      </w:pPr>
      <w:r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3" w:history="1">
        <w:r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198D37B2" w14:textId="77777777" w:rsidR="00F76FFD" w:rsidRDefault="00F76FFD" w:rsidP="00F76FFD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4" w:history="1">
        <w:r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>
        <w:rPr>
          <w:rFonts w:ascii="Roboto" w:hAnsi="Roboto" w:cs="Arial"/>
          <w:bCs/>
          <w:color w:val="000000"/>
          <w:sz w:val="20"/>
        </w:rPr>
        <w:t xml:space="preserve">   </w:t>
      </w:r>
    </w:p>
    <w:p w14:paraId="599E5CB6" w14:textId="77777777" w:rsidR="00F76FFD" w:rsidRDefault="00F76FFD" w:rsidP="00F76FFD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Vladimíra Chytilová, Kreativní Evropa MEDIA, E: </w:t>
      </w:r>
      <w:hyperlink r:id="rId15" w:history="1">
        <w:r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2B57A309" w14:textId="77777777" w:rsidR="00F76FFD" w:rsidRDefault="00F76FFD" w:rsidP="00F76FFD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5C165FD8" w14:textId="77777777" w:rsidR="00F76FFD" w:rsidRDefault="00F76FFD" w:rsidP="00F76FFD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6167B78F" w14:textId="77777777" w:rsidR="00F76FFD" w:rsidRDefault="00F76FFD" w:rsidP="00F76FFD">
      <w:pPr>
        <w:spacing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 videoher, maximálně využít synergii mezi různými sektory a zvýšit tak účinnost poskytované podpory. Informace o novém programu Kreativní Evropa pro období 2021–2027 najdete </w:t>
      </w:r>
      <w:hyperlink r:id="rId16" w:history="1">
        <w:r>
          <w:rPr>
            <w:rStyle w:val="Hypertextovodkaz"/>
            <w:rFonts w:ascii="Roboto" w:hAnsi="Roboto"/>
            <w:sz w:val="20"/>
            <w:szCs w:val="20"/>
          </w:rPr>
          <w:t>zde.</w:t>
        </w:r>
      </w:hyperlink>
    </w:p>
    <w:p w14:paraId="763D46F1" w14:textId="3193C0AD" w:rsidR="00984641" w:rsidRPr="001F190F" w:rsidRDefault="00984641" w:rsidP="00F76FFD">
      <w:pPr>
        <w:spacing w:after="0"/>
        <w:jc w:val="both"/>
        <w:rPr>
          <w:rFonts w:ascii="Roboto" w:hAnsi="Roboto"/>
          <w:sz w:val="20"/>
          <w:szCs w:val="20"/>
        </w:rPr>
      </w:pPr>
    </w:p>
    <w:sectPr w:rsidR="00984641" w:rsidRPr="001F190F" w:rsidSect="009A783F">
      <w:footerReference w:type="default" r:id="rId17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EAC8" w14:textId="77777777" w:rsidR="001C787D" w:rsidRDefault="001C787D" w:rsidP="00C86FD9">
      <w:pPr>
        <w:spacing w:after="0" w:line="240" w:lineRule="auto"/>
      </w:pPr>
      <w:r>
        <w:separator/>
      </w:r>
    </w:p>
  </w:endnote>
  <w:endnote w:type="continuationSeparator" w:id="0">
    <w:p w14:paraId="548F0740" w14:textId="77777777" w:rsidR="001C787D" w:rsidRDefault="001C787D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CF47" w14:textId="77777777" w:rsidR="001C787D" w:rsidRDefault="001C787D" w:rsidP="00C86FD9">
      <w:pPr>
        <w:spacing w:after="0" w:line="240" w:lineRule="auto"/>
      </w:pPr>
      <w:r>
        <w:separator/>
      </w:r>
    </w:p>
  </w:footnote>
  <w:footnote w:type="continuationSeparator" w:id="0">
    <w:p w14:paraId="282EA3F1" w14:textId="77777777" w:rsidR="001C787D" w:rsidRDefault="001C787D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2100756688">
    <w:abstractNumId w:val="0"/>
  </w:num>
  <w:num w:numId="2" w16cid:durableId="1845582905">
    <w:abstractNumId w:val="1"/>
  </w:num>
  <w:num w:numId="3" w16cid:durableId="44179083">
    <w:abstractNumId w:val="2"/>
  </w:num>
  <w:num w:numId="4" w16cid:durableId="25004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9"/>
    <w:rsid w:val="000238E0"/>
    <w:rsid w:val="00027B35"/>
    <w:rsid w:val="00040D1A"/>
    <w:rsid w:val="00041D47"/>
    <w:rsid w:val="000454BE"/>
    <w:rsid w:val="000461E8"/>
    <w:rsid w:val="00052AAF"/>
    <w:rsid w:val="000641D5"/>
    <w:rsid w:val="000702F9"/>
    <w:rsid w:val="000765B6"/>
    <w:rsid w:val="000811B9"/>
    <w:rsid w:val="0008384C"/>
    <w:rsid w:val="00087128"/>
    <w:rsid w:val="00090A43"/>
    <w:rsid w:val="000A1362"/>
    <w:rsid w:val="000A3A82"/>
    <w:rsid w:val="000A4681"/>
    <w:rsid w:val="000D3C1C"/>
    <w:rsid w:val="000E14E7"/>
    <w:rsid w:val="000E3180"/>
    <w:rsid w:val="00101C32"/>
    <w:rsid w:val="00102C64"/>
    <w:rsid w:val="00113218"/>
    <w:rsid w:val="00113806"/>
    <w:rsid w:val="001159B0"/>
    <w:rsid w:val="001171AE"/>
    <w:rsid w:val="00121F77"/>
    <w:rsid w:val="00130DE9"/>
    <w:rsid w:val="0013241E"/>
    <w:rsid w:val="0014096D"/>
    <w:rsid w:val="00150251"/>
    <w:rsid w:val="00150DEB"/>
    <w:rsid w:val="0015160E"/>
    <w:rsid w:val="00154A90"/>
    <w:rsid w:val="00163DC4"/>
    <w:rsid w:val="00166208"/>
    <w:rsid w:val="0017490C"/>
    <w:rsid w:val="0019771A"/>
    <w:rsid w:val="001B0FDB"/>
    <w:rsid w:val="001B15D9"/>
    <w:rsid w:val="001B760C"/>
    <w:rsid w:val="001C56E3"/>
    <w:rsid w:val="001C787D"/>
    <w:rsid w:val="001D6EFA"/>
    <w:rsid w:val="001E4C40"/>
    <w:rsid w:val="001F190F"/>
    <w:rsid w:val="001F63F6"/>
    <w:rsid w:val="0020510B"/>
    <w:rsid w:val="0020593F"/>
    <w:rsid w:val="00214C91"/>
    <w:rsid w:val="002169AC"/>
    <w:rsid w:val="00222A4E"/>
    <w:rsid w:val="00230DBC"/>
    <w:rsid w:val="00233E26"/>
    <w:rsid w:val="002427CD"/>
    <w:rsid w:val="00245933"/>
    <w:rsid w:val="00253AF5"/>
    <w:rsid w:val="00254261"/>
    <w:rsid w:val="002564DD"/>
    <w:rsid w:val="0025768E"/>
    <w:rsid w:val="00270CFE"/>
    <w:rsid w:val="00277A89"/>
    <w:rsid w:val="0028383F"/>
    <w:rsid w:val="00292A87"/>
    <w:rsid w:val="002B1E1B"/>
    <w:rsid w:val="002B2389"/>
    <w:rsid w:val="002B287F"/>
    <w:rsid w:val="002C2AA7"/>
    <w:rsid w:val="002C6A66"/>
    <w:rsid w:val="002D5BCD"/>
    <w:rsid w:val="002D5FDA"/>
    <w:rsid w:val="002E008F"/>
    <w:rsid w:val="002E1CA4"/>
    <w:rsid w:val="002E474B"/>
    <w:rsid w:val="00301B96"/>
    <w:rsid w:val="00302E5D"/>
    <w:rsid w:val="00311BE8"/>
    <w:rsid w:val="00312705"/>
    <w:rsid w:val="003207E7"/>
    <w:rsid w:val="003222F5"/>
    <w:rsid w:val="00323534"/>
    <w:rsid w:val="00357341"/>
    <w:rsid w:val="00361DF5"/>
    <w:rsid w:val="00372416"/>
    <w:rsid w:val="00374F2E"/>
    <w:rsid w:val="00376FD7"/>
    <w:rsid w:val="00380541"/>
    <w:rsid w:val="003902C3"/>
    <w:rsid w:val="00395019"/>
    <w:rsid w:val="003A100A"/>
    <w:rsid w:val="003A6EEB"/>
    <w:rsid w:val="003A6F67"/>
    <w:rsid w:val="003B120E"/>
    <w:rsid w:val="003D0634"/>
    <w:rsid w:val="003E16BD"/>
    <w:rsid w:val="003E41BF"/>
    <w:rsid w:val="003F6D96"/>
    <w:rsid w:val="00402290"/>
    <w:rsid w:val="0040402C"/>
    <w:rsid w:val="00414D7D"/>
    <w:rsid w:val="004154CB"/>
    <w:rsid w:val="0041697B"/>
    <w:rsid w:val="0041798F"/>
    <w:rsid w:val="00417E21"/>
    <w:rsid w:val="0043048D"/>
    <w:rsid w:val="00440D82"/>
    <w:rsid w:val="00441532"/>
    <w:rsid w:val="00460A27"/>
    <w:rsid w:val="004738FA"/>
    <w:rsid w:val="00477DC2"/>
    <w:rsid w:val="00481019"/>
    <w:rsid w:val="0048557E"/>
    <w:rsid w:val="004967F0"/>
    <w:rsid w:val="004A766E"/>
    <w:rsid w:val="004B24D5"/>
    <w:rsid w:val="004B3C97"/>
    <w:rsid w:val="004C1A37"/>
    <w:rsid w:val="004E6755"/>
    <w:rsid w:val="004F1337"/>
    <w:rsid w:val="004F7A9A"/>
    <w:rsid w:val="004F7DB7"/>
    <w:rsid w:val="005130E2"/>
    <w:rsid w:val="0051381A"/>
    <w:rsid w:val="0051562A"/>
    <w:rsid w:val="00524FAB"/>
    <w:rsid w:val="005361B3"/>
    <w:rsid w:val="0054274D"/>
    <w:rsid w:val="00543F52"/>
    <w:rsid w:val="0055554A"/>
    <w:rsid w:val="00555B0A"/>
    <w:rsid w:val="00560ABC"/>
    <w:rsid w:val="00563EAF"/>
    <w:rsid w:val="00564AB7"/>
    <w:rsid w:val="00564B75"/>
    <w:rsid w:val="00573F4A"/>
    <w:rsid w:val="00595290"/>
    <w:rsid w:val="00596EAC"/>
    <w:rsid w:val="005A1301"/>
    <w:rsid w:val="005A2D28"/>
    <w:rsid w:val="005B2033"/>
    <w:rsid w:val="005C0545"/>
    <w:rsid w:val="005C3F7D"/>
    <w:rsid w:val="005D0441"/>
    <w:rsid w:val="005D3010"/>
    <w:rsid w:val="005D44BE"/>
    <w:rsid w:val="005D7DAB"/>
    <w:rsid w:val="005E34F1"/>
    <w:rsid w:val="005E6E17"/>
    <w:rsid w:val="005F18AA"/>
    <w:rsid w:val="005F23BA"/>
    <w:rsid w:val="00607B3A"/>
    <w:rsid w:val="00614417"/>
    <w:rsid w:val="00636486"/>
    <w:rsid w:val="00644C29"/>
    <w:rsid w:val="00650484"/>
    <w:rsid w:val="00660807"/>
    <w:rsid w:val="00665529"/>
    <w:rsid w:val="0067158A"/>
    <w:rsid w:val="00672C39"/>
    <w:rsid w:val="00677488"/>
    <w:rsid w:val="006918EB"/>
    <w:rsid w:val="0069350D"/>
    <w:rsid w:val="006A5E45"/>
    <w:rsid w:val="006A7F3E"/>
    <w:rsid w:val="006B2087"/>
    <w:rsid w:val="006B5B7F"/>
    <w:rsid w:val="006D5BFD"/>
    <w:rsid w:val="006E7F0D"/>
    <w:rsid w:val="006F764A"/>
    <w:rsid w:val="00704DBB"/>
    <w:rsid w:val="00710BDC"/>
    <w:rsid w:val="0071579A"/>
    <w:rsid w:val="00715B95"/>
    <w:rsid w:val="00736825"/>
    <w:rsid w:val="00737529"/>
    <w:rsid w:val="007438CF"/>
    <w:rsid w:val="007612C0"/>
    <w:rsid w:val="00764AE4"/>
    <w:rsid w:val="00765626"/>
    <w:rsid w:val="007678EE"/>
    <w:rsid w:val="007721E9"/>
    <w:rsid w:val="007733C5"/>
    <w:rsid w:val="00773AD9"/>
    <w:rsid w:val="00781AA7"/>
    <w:rsid w:val="00787160"/>
    <w:rsid w:val="00793BC5"/>
    <w:rsid w:val="0079516F"/>
    <w:rsid w:val="007A3444"/>
    <w:rsid w:val="007A4BA7"/>
    <w:rsid w:val="007B68A6"/>
    <w:rsid w:val="007C2E71"/>
    <w:rsid w:val="007C56C4"/>
    <w:rsid w:val="007D1299"/>
    <w:rsid w:val="007D5676"/>
    <w:rsid w:val="007D77A5"/>
    <w:rsid w:val="007F5DE3"/>
    <w:rsid w:val="007F605B"/>
    <w:rsid w:val="007F61DB"/>
    <w:rsid w:val="008027C9"/>
    <w:rsid w:val="00804BAF"/>
    <w:rsid w:val="00822090"/>
    <w:rsid w:val="008338EC"/>
    <w:rsid w:val="008352F3"/>
    <w:rsid w:val="00836DB2"/>
    <w:rsid w:val="00873BE3"/>
    <w:rsid w:val="008768A1"/>
    <w:rsid w:val="00876FBD"/>
    <w:rsid w:val="00880070"/>
    <w:rsid w:val="00880F47"/>
    <w:rsid w:val="008840FE"/>
    <w:rsid w:val="0088579D"/>
    <w:rsid w:val="008A237E"/>
    <w:rsid w:val="008A3715"/>
    <w:rsid w:val="008B2943"/>
    <w:rsid w:val="008B54C2"/>
    <w:rsid w:val="008C291E"/>
    <w:rsid w:val="008C578A"/>
    <w:rsid w:val="008C7049"/>
    <w:rsid w:val="008D4D88"/>
    <w:rsid w:val="008E0158"/>
    <w:rsid w:val="008E2820"/>
    <w:rsid w:val="008F0332"/>
    <w:rsid w:val="008F0A4E"/>
    <w:rsid w:val="008F2714"/>
    <w:rsid w:val="008F41F8"/>
    <w:rsid w:val="008F627D"/>
    <w:rsid w:val="00905B78"/>
    <w:rsid w:val="009118E1"/>
    <w:rsid w:val="009238B5"/>
    <w:rsid w:val="00923F25"/>
    <w:rsid w:val="009438E9"/>
    <w:rsid w:val="00943E4B"/>
    <w:rsid w:val="009458B1"/>
    <w:rsid w:val="00967B79"/>
    <w:rsid w:val="00975A6C"/>
    <w:rsid w:val="00984641"/>
    <w:rsid w:val="00984C17"/>
    <w:rsid w:val="009A0C80"/>
    <w:rsid w:val="009A783F"/>
    <w:rsid w:val="009B58E8"/>
    <w:rsid w:val="009B679C"/>
    <w:rsid w:val="009B7340"/>
    <w:rsid w:val="009C2B1F"/>
    <w:rsid w:val="009D2BEC"/>
    <w:rsid w:val="009D7070"/>
    <w:rsid w:val="009D7926"/>
    <w:rsid w:val="009E2C46"/>
    <w:rsid w:val="009E5CA2"/>
    <w:rsid w:val="009F4E4C"/>
    <w:rsid w:val="00A03101"/>
    <w:rsid w:val="00A07C25"/>
    <w:rsid w:val="00A104BE"/>
    <w:rsid w:val="00A2234E"/>
    <w:rsid w:val="00A22F07"/>
    <w:rsid w:val="00A43BEA"/>
    <w:rsid w:val="00A50A4D"/>
    <w:rsid w:val="00A63BDA"/>
    <w:rsid w:val="00A753AF"/>
    <w:rsid w:val="00A82F43"/>
    <w:rsid w:val="00A91BCF"/>
    <w:rsid w:val="00A958DB"/>
    <w:rsid w:val="00A96730"/>
    <w:rsid w:val="00AA03A4"/>
    <w:rsid w:val="00AA099B"/>
    <w:rsid w:val="00AC2370"/>
    <w:rsid w:val="00AC26EA"/>
    <w:rsid w:val="00AC7606"/>
    <w:rsid w:val="00AE12C9"/>
    <w:rsid w:val="00AE1D43"/>
    <w:rsid w:val="00AF1FBD"/>
    <w:rsid w:val="00B13967"/>
    <w:rsid w:val="00B13A24"/>
    <w:rsid w:val="00B23AE8"/>
    <w:rsid w:val="00B24270"/>
    <w:rsid w:val="00B27B33"/>
    <w:rsid w:val="00B31A55"/>
    <w:rsid w:val="00B36727"/>
    <w:rsid w:val="00B37E0F"/>
    <w:rsid w:val="00B43761"/>
    <w:rsid w:val="00B613EC"/>
    <w:rsid w:val="00B64C3C"/>
    <w:rsid w:val="00B64DFA"/>
    <w:rsid w:val="00B64F6C"/>
    <w:rsid w:val="00B73FD9"/>
    <w:rsid w:val="00B83FC3"/>
    <w:rsid w:val="00B84037"/>
    <w:rsid w:val="00BA0D54"/>
    <w:rsid w:val="00BB0869"/>
    <w:rsid w:val="00BB505F"/>
    <w:rsid w:val="00BB5BF8"/>
    <w:rsid w:val="00BD3CCF"/>
    <w:rsid w:val="00BE2819"/>
    <w:rsid w:val="00BE5E53"/>
    <w:rsid w:val="00BF1972"/>
    <w:rsid w:val="00BF6538"/>
    <w:rsid w:val="00C05F66"/>
    <w:rsid w:val="00C064D6"/>
    <w:rsid w:val="00C064E3"/>
    <w:rsid w:val="00C2366F"/>
    <w:rsid w:val="00C3024C"/>
    <w:rsid w:val="00C5318A"/>
    <w:rsid w:val="00C55DD6"/>
    <w:rsid w:val="00C6418F"/>
    <w:rsid w:val="00C67359"/>
    <w:rsid w:val="00C74DEA"/>
    <w:rsid w:val="00C82DAA"/>
    <w:rsid w:val="00C8384B"/>
    <w:rsid w:val="00C86FD9"/>
    <w:rsid w:val="00C92724"/>
    <w:rsid w:val="00C95203"/>
    <w:rsid w:val="00CA42DC"/>
    <w:rsid w:val="00CA45D4"/>
    <w:rsid w:val="00CA588B"/>
    <w:rsid w:val="00CA648F"/>
    <w:rsid w:val="00CB0524"/>
    <w:rsid w:val="00CB1234"/>
    <w:rsid w:val="00CB1B98"/>
    <w:rsid w:val="00CF39B0"/>
    <w:rsid w:val="00CF5BE2"/>
    <w:rsid w:val="00CF73B9"/>
    <w:rsid w:val="00D019A7"/>
    <w:rsid w:val="00D12DC5"/>
    <w:rsid w:val="00D15916"/>
    <w:rsid w:val="00D31711"/>
    <w:rsid w:val="00D34128"/>
    <w:rsid w:val="00D35906"/>
    <w:rsid w:val="00D40584"/>
    <w:rsid w:val="00D43BC5"/>
    <w:rsid w:val="00D46220"/>
    <w:rsid w:val="00D74919"/>
    <w:rsid w:val="00D802F2"/>
    <w:rsid w:val="00D93876"/>
    <w:rsid w:val="00D96E58"/>
    <w:rsid w:val="00DA0DDA"/>
    <w:rsid w:val="00DB61EB"/>
    <w:rsid w:val="00DB66C8"/>
    <w:rsid w:val="00DC79D4"/>
    <w:rsid w:val="00DD0A41"/>
    <w:rsid w:val="00DD7BD3"/>
    <w:rsid w:val="00DE4286"/>
    <w:rsid w:val="00DE63DA"/>
    <w:rsid w:val="00E05C67"/>
    <w:rsid w:val="00E12827"/>
    <w:rsid w:val="00E21409"/>
    <w:rsid w:val="00E22594"/>
    <w:rsid w:val="00E24746"/>
    <w:rsid w:val="00E3112F"/>
    <w:rsid w:val="00E34D42"/>
    <w:rsid w:val="00E412B0"/>
    <w:rsid w:val="00E41EF0"/>
    <w:rsid w:val="00E44B1F"/>
    <w:rsid w:val="00E54BCB"/>
    <w:rsid w:val="00E6077E"/>
    <w:rsid w:val="00E652DE"/>
    <w:rsid w:val="00E6697C"/>
    <w:rsid w:val="00E701E7"/>
    <w:rsid w:val="00E72CA6"/>
    <w:rsid w:val="00EA05B6"/>
    <w:rsid w:val="00EC509D"/>
    <w:rsid w:val="00EE4449"/>
    <w:rsid w:val="00EF4666"/>
    <w:rsid w:val="00EF5B6C"/>
    <w:rsid w:val="00EF62C4"/>
    <w:rsid w:val="00F02B3D"/>
    <w:rsid w:val="00F13BA1"/>
    <w:rsid w:val="00F231E3"/>
    <w:rsid w:val="00F27C12"/>
    <w:rsid w:val="00F63493"/>
    <w:rsid w:val="00F64F7C"/>
    <w:rsid w:val="00F65111"/>
    <w:rsid w:val="00F669D4"/>
    <w:rsid w:val="00F76FFD"/>
    <w:rsid w:val="00F81E7F"/>
    <w:rsid w:val="00F87E75"/>
    <w:rsid w:val="00FA0466"/>
    <w:rsid w:val="00FA2F92"/>
    <w:rsid w:val="00FB7061"/>
    <w:rsid w:val="00FD0A67"/>
    <w:rsid w:val="00FD199C"/>
    <w:rsid w:val="00FD55A7"/>
    <w:rsid w:val="00FE049C"/>
    <w:rsid w:val="00FF5955"/>
    <w:rsid w:val="00FF6480"/>
    <w:rsid w:val="08DF0FDE"/>
    <w:rsid w:val="0EE27726"/>
    <w:rsid w:val="10EFECCB"/>
    <w:rsid w:val="1CE07383"/>
    <w:rsid w:val="220F0A6E"/>
    <w:rsid w:val="23AADACF"/>
    <w:rsid w:val="2A1E7D09"/>
    <w:rsid w:val="2F90048D"/>
    <w:rsid w:val="2FC62D70"/>
    <w:rsid w:val="33C8EC1F"/>
    <w:rsid w:val="3564BC80"/>
    <w:rsid w:val="3AFC2F92"/>
    <w:rsid w:val="3C97FFF3"/>
    <w:rsid w:val="3D8E00EA"/>
    <w:rsid w:val="3E486E5F"/>
    <w:rsid w:val="3FD083FB"/>
    <w:rsid w:val="3FE43EC0"/>
    <w:rsid w:val="41800F21"/>
    <w:rsid w:val="487E63B5"/>
    <w:rsid w:val="4B61F0D5"/>
    <w:rsid w:val="4D2AC83B"/>
    <w:rsid w:val="4E51E1A4"/>
    <w:rsid w:val="502EB77D"/>
    <w:rsid w:val="5C17AFC7"/>
    <w:rsid w:val="695190F7"/>
    <w:rsid w:val="6C53492F"/>
    <w:rsid w:val="79511D15"/>
    <w:rsid w:val="7FAD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docId w15:val="{419F3983-2AEB-4859-B07E-270B278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715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eativnievrop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houskova@prkonekto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nievropa.cz/o-programu/co-je-kreativni-evrop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kreativnievrop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ltura@kreativnievro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3669-347A-45EA-889E-AC0F012D6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BE675-34F3-4FCC-A0F9-2AE72661F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8F056-94D8-440F-9969-21F310CB7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219BE-2D2A-4283-9D37-84525D2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7</cp:revision>
  <cp:lastPrinted>2021-05-26T10:58:00Z</cp:lastPrinted>
  <dcterms:created xsi:type="dcterms:W3CDTF">2022-04-12T08:37:00Z</dcterms:created>
  <dcterms:modified xsi:type="dcterms:W3CDTF">2022-04-20T13:24:00Z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