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54D4" w14:textId="77777777" w:rsidR="00A515EB" w:rsidRPr="00CB7442" w:rsidRDefault="00CB7442" w:rsidP="008045B9">
      <w:pPr>
        <w:pStyle w:val="Heading1"/>
        <w:spacing w:before="0" w:line="240" w:lineRule="auto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43C4F4EC" w14:textId="7330624B" w:rsidR="00FC4A35" w:rsidRDefault="00CB7442" w:rsidP="008045B9">
      <w:pPr>
        <w:spacing w:after="0" w:line="240" w:lineRule="auto"/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p w14:paraId="2237DA73" w14:textId="77777777" w:rsidR="00F363C7" w:rsidRPr="00CB7442" w:rsidRDefault="00F363C7" w:rsidP="008045B9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506F595" w14:textId="77777777" w:rsidTr="00576CCC">
        <w:tc>
          <w:tcPr>
            <w:tcW w:w="2972" w:type="dxa"/>
          </w:tcPr>
          <w:p w14:paraId="75F4EC81" w14:textId="77777777" w:rsidR="00FC4A35" w:rsidRPr="00542A74" w:rsidRDefault="00AC2B8C" w:rsidP="008045B9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0220AD9" w14:textId="58F816CA" w:rsidR="00FC4A35" w:rsidRPr="00080A4D" w:rsidRDefault="004C2B27" w:rsidP="008045B9">
            <w:pPr>
              <w:rPr>
                <w:i/>
                <w:szCs w:val="20"/>
                <w:lang w:val="en-US"/>
              </w:rPr>
            </w:pPr>
            <w:r w:rsidRPr="004C2B27">
              <w:rPr>
                <w:i/>
                <w:szCs w:val="20"/>
                <w:lang w:val="en-US"/>
              </w:rPr>
              <w:t>crea-cult-2022-coop</w:t>
            </w:r>
          </w:p>
        </w:tc>
      </w:tr>
      <w:tr w:rsidR="006A2FE9" w:rsidRPr="00DD16E9" w14:paraId="5D7C40F3" w14:textId="77777777" w:rsidTr="00576CCC">
        <w:tc>
          <w:tcPr>
            <w:tcW w:w="2972" w:type="dxa"/>
          </w:tcPr>
          <w:p w14:paraId="37082B4C" w14:textId="77777777" w:rsidR="006A2FE9" w:rsidRPr="00542A74" w:rsidRDefault="006A2FE9" w:rsidP="008045B9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F71D81A" w14:textId="5B7AA435" w:rsidR="006A2FE9" w:rsidRPr="00080A4D" w:rsidRDefault="006A2FE9" w:rsidP="00F363C7">
            <w:pPr>
              <w:tabs>
                <w:tab w:val="left" w:pos="5040"/>
              </w:tabs>
              <w:rPr>
                <w:i/>
                <w:szCs w:val="20"/>
                <w:lang w:val="en-US"/>
              </w:rPr>
            </w:pPr>
          </w:p>
        </w:tc>
      </w:tr>
    </w:tbl>
    <w:p w14:paraId="02D48C83" w14:textId="7DE03F4A" w:rsidR="00E97F53" w:rsidRPr="00542A74" w:rsidRDefault="00F363C7" w:rsidP="008045B9">
      <w:pPr>
        <w:spacing w:after="0" w:line="240" w:lineRule="auto"/>
        <w:rPr>
          <w:lang w:val="en-US"/>
        </w:rPr>
      </w:pPr>
      <w:r>
        <w:rPr>
          <w:lang w:val="en-US"/>
        </w:rPr>
        <w:br/>
      </w:r>
    </w:p>
    <w:p w14:paraId="2F1F3616" w14:textId="09CC7FD1" w:rsidR="00FC4A35" w:rsidRPr="00DE2DD9" w:rsidRDefault="00F363C7" w:rsidP="008045B9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 xml:space="preserve">Describe your </w:t>
      </w:r>
      <w:proofErr w:type="spellStart"/>
      <w:r>
        <w:rPr>
          <w:lang w:val="en-US"/>
        </w:rPr>
        <w:t>organisation</w:t>
      </w:r>
      <w:proofErr w:type="spellEnd"/>
      <w:r w:rsidR="00FC4A35" w:rsidRPr="00DE2DD9">
        <w:rPr>
          <w:lang w:val="en-US"/>
        </w:rPr>
        <w:t xml:space="preserve"> </w:t>
      </w:r>
      <w:r w:rsidR="00DE2DD9" w:rsidRPr="00DE2DD9">
        <w:rPr>
          <w:lang w:val="en-US"/>
        </w:rPr>
        <w:t>– who are you?</w:t>
      </w:r>
      <w:r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D8CEED1" w14:textId="77777777" w:rsidTr="00576CCC">
        <w:tc>
          <w:tcPr>
            <w:tcW w:w="2972" w:type="dxa"/>
          </w:tcPr>
          <w:p w14:paraId="5B6AC22F" w14:textId="77777777" w:rsidR="00FC4A35" w:rsidRPr="006A2FE9" w:rsidRDefault="00FC4A35" w:rsidP="008045B9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9A86DE7" w14:textId="66EC161E" w:rsidR="00FC4A35" w:rsidRPr="006A2FE9" w:rsidRDefault="006306F0" w:rsidP="008045B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C2B27">
              <w:rPr>
                <w:lang w:val="en-US"/>
              </w:rPr>
              <w:t xml:space="preserve">ound </w:t>
            </w:r>
            <w:r>
              <w:rPr>
                <w:lang w:val="en-US"/>
              </w:rPr>
              <w:t>O</w:t>
            </w:r>
            <w:r w:rsidR="004C2B27">
              <w:rPr>
                <w:lang w:val="en-US"/>
              </w:rPr>
              <w:t>rganism</w:t>
            </w:r>
          </w:p>
        </w:tc>
      </w:tr>
      <w:tr w:rsidR="00212FFF" w:rsidRPr="00212FFF" w14:paraId="50E23389" w14:textId="77777777" w:rsidTr="00576CCC">
        <w:tc>
          <w:tcPr>
            <w:tcW w:w="2972" w:type="dxa"/>
          </w:tcPr>
          <w:p w14:paraId="62B28EBB" w14:textId="77777777" w:rsidR="00212FFF" w:rsidRPr="006A2FE9" w:rsidRDefault="00212FFF" w:rsidP="008045B9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771A8EB8" w14:textId="642AC0E2" w:rsidR="00212FFF" w:rsidRPr="00212FFF" w:rsidRDefault="003144B8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 w:rsidR="004C2B27">
              <w:rPr>
                <w:i/>
                <w:lang w:val="en-US"/>
              </w:rPr>
              <w:t>Sweden</w:t>
            </w:r>
          </w:p>
        </w:tc>
      </w:tr>
      <w:tr w:rsidR="00D87A47" w:rsidRPr="00DD16E9" w14:paraId="3B8FAF1D" w14:textId="77777777" w:rsidTr="00576CCC">
        <w:tc>
          <w:tcPr>
            <w:tcW w:w="2972" w:type="dxa"/>
          </w:tcPr>
          <w:p w14:paraId="10DFF101" w14:textId="77777777" w:rsidR="00D87A47" w:rsidRPr="006A2FE9" w:rsidRDefault="00212FFF" w:rsidP="008045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A2D6BDB" w14:textId="6972BA92" w:rsidR="00D87A47" w:rsidRPr="00D87A47" w:rsidRDefault="004C2B27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www.soundorganism.org</w:t>
            </w:r>
          </w:p>
        </w:tc>
      </w:tr>
      <w:tr w:rsidR="00705A18" w:rsidRPr="00DD16E9" w14:paraId="3C848CD7" w14:textId="77777777" w:rsidTr="00576CCC">
        <w:tc>
          <w:tcPr>
            <w:tcW w:w="2972" w:type="dxa"/>
          </w:tcPr>
          <w:p w14:paraId="123DBD6F" w14:textId="77777777" w:rsidR="00705A18" w:rsidRPr="00AC2B8C" w:rsidRDefault="00705A18" w:rsidP="008045B9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65991341" w14:textId="48DBFE64" w:rsidR="008B19AD" w:rsidRPr="00212FFF" w:rsidRDefault="004C2B27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John Harding</w:t>
            </w:r>
          </w:p>
        </w:tc>
      </w:tr>
      <w:tr w:rsidR="00705A18" w:rsidRPr="00DD16E9" w14:paraId="2A667ACC" w14:textId="77777777" w:rsidTr="00576CCC">
        <w:tc>
          <w:tcPr>
            <w:tcW w:w="2972" w:type="dxa"/>
          </w:tcPr>
          <w:p w14:paraId="441BE0FB" w14:textId="77777777" w:rsidR="00705A18" w:rsidRPr="006A2FE9" w:rsidRDefault="00705A18" w:rsidP="008045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C92E4F5" w14:textId="51DB15EA" w:rsidR="00705A18" w:rsidRPr="00080A4D" w:rsidRDefault="006306F0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Company</w:t>
            </w:r>
          </w:p>
        </w:tc>
      </w:tr>
      <w:tr w:rsidR="00705A18" w:rsidRPr="00DD16E9" w14:paraId="2D55BF3B" w14:textId="77777777" w:rsidTr="00576CCC">
        <w:tc>
          <w:tcPr>
            <w:tcW w:w="2972" w:type="dxa"/>
          </w:tcPr>
          <w:p w14:paraId="3881BE40" w14:textId="77777777" w:rsidR="00705A18" w:rsidRPr="005F4A3F" w:rsidRDefault="00705A18" w:rsidP="008045B9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646C646E" w14:textId="19C4D79C" w:rsidR="00705A18" w:rsidRPr="00080A4D" w:rsidRDefault="006306F0" w:rsidP="00F363C7">
            <w:pPr>
              <w:pStyle w:val="HTMLPreformatted"/>
              <w:rPr>
                <w:i/>
                <w:lang w:val="en-US"/>
              </w:rPr>
            </w:pPr>
            <w:r>
              <w:rPr>
                <w:i/>
                <w:lang w:val="en-US"/>
              </w:rPr>
              <w:t>Small</w:t>
            </w:r>
          </w:p>
        </w:tc>
      </w:tr>
      <w:tr w:rsidR="00705A18" w:rsidRPr="00DD16E9" w14:paraId="64BA4E98" w14:textId="77777777" w:rsidTr="00576CCC">
        <w:tc>
          <w:tcPr>
            <w:tcW w:w="2972" w:type="dxa"/>
          </w:tcPr>
          <w:p w14:paraId="4D960A28" w14:textId="094F8070" w:rsidR="00705A18" w:rsidRPr="003144B8" w:rsidRDefault="00705A18" w:rsidP="008045B9">
            <w:pPr>
              <w:rPr>
                <w:highlight w:val="yellow"/>
                <w:lang w:val="en-US"/>
              </w:rPr>
            </w:pPr>
            <w:r w:rsidRPr="002153C3">
              <w:rPr>
                <w:lang w:val="en-US"/>
              </w:rPr>
              <w:t>PIC number</w:t>
            </w:r>
            <w:r w:rsidR="00F363C7">
              <w:rPr>
                <w:lang w:val="en-US"/>
              </w:rPr>
              <w:t xml:space="preserve"> (if you have one already)</w:t>
            </w:r>
          </w:p>
        </w:tc>
        <w:tc>
          <w:tcPr>
            <w:tcW w:w="6656" w:type="dxa"/>
          </w:tcPr>
          <w:p w14:paraId="10108490" w14:textId="11CCC827" w:rsidR="002153C3" w:rsidRPr="00080A4D" w:rsidRDefault="002153C3" w:rsidP="006306F0">
            <w:pPr>
              <w:rPr>
                <w:i/>
                <w:lang w:val="en-US"/>
              </w:rPr>
            </w:pPr>
          </w:p>
        </w:tc>
      </w:tr>
      <w:tr w:rsidR="00705A18" w:rsidRPr="00DD16E9" w14:paraId="47D6D971" w14:textId="77777777" w:rsidTr="00576CCC">
        <w:trPr>
          <w:trHeight w:val="70"/>
        </w:trPr>
        <w:tc>
          <w:tcPr>
            <w:tcW w:w="2972" w:type="dxa"/>
          </w:tcPr>
          <w:p w14:paraId="5A660598" w14:textId="77777777" w:rsidR="00705A18" w:rsidRPr="00AC2B8C" w:rsidRDefault="00705A18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16F17309" w14:textId="27FC9186" w:rsidR="00705A18" w:rsidRPr="00845BF7" w:rsidRDefault="006306F0" w:rsidP="008045B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sz w:val="20"/>
                <w:szCs w:val="20"/>
                <w:highlight w:val="green"/>
              </w:rPr>
            </w:pPr>
            <w:r>
              <w:rPr>
                <w:rFonts w:ascii="Verdana" w:hAnsi="Verdana"/>
                <w:sz w:val="20"/>
                <w:szCs w:val="20"/>
                <w:highlight w:val="green"/>
              </w:rPr>
              <w:t>Music Creation Residencies</w:t>
            </w:r>
          </w:p>
        </w:tc>
      </w:tr>
      <w:tr w:rsidR="00705A18" w:rsidRPr="00DD16E9" w14:paraId="07E165BF" w14:textId="77777777" w:rsidTr="00576CCC">
        <w:trPr>
          <w:trHeight w:val="70"/>
        </w:trPr>
        <w:tc>
          <w:tcPr>
            <w:tcW w:w="2972" w:type="dxa"/>
          </w:tcPr>
          <w:p w14:paraId="18608E3C" w14:textId="77777777" w:rsidR="00705A18" w:rsidRDefault="00705A18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4B3D4087" w14:textId="0C5077A3" w:rsidR="00705A18" w:rsidRPr="00080A4D" w:rsidRDefault="006306F0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Affiliated Entity</w:t>
            </w:r>
          </w:p>
        </w:tc>
      </w:tr>
      <w:tr w:rsidR="00705A18" w:rsidRPr="00DD16E9" w14:paraId="7C3CF1C8" w14:textId="77777777" w:rsidTr="00576CCC">
        <w:trPr>
          <w:trHeight w:val="70"/>
        </w:trPr>
        <w:tc>
          <w:tcPr>
            <w:tcW w:w="2972" w:type="dxa"/>
          </w:tcPr>
          <w:p w14:paraId="6D08F6AC" w14:textId="77777777" w:rsidR="00705A18" w:rsidRDefault="00705A18" w:rsidP="008045B9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BEC1DB9" w14:textId="33AF3BC3" w:rsidR="00705A18" w:rsidRPr="00080A4D" w:rsidRDefault="006306F0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491492F9" w14:textId="2A363D73" w:rsidR="00FC4A35" w:rsidRPr="00AC2B8C" w:rsidRDefault="00F363C7" w:rsidP="008045B9">
      <w:pPr>
        <w:spacing w:after="0" w:line="240" w:lineRule="auto"/>
        <w:rPr>
          <w:lang w:val="en-US"/>
        </w:rPr>
      </w:pPr>
      <w:r>
        <w:rPr>
          <w:lang w:val="en-US"/>
        </w:rPr>
        <w:br/>
      </w:r>
    </w:p>
    <w:p w14:paraId="3557241D" w14:textId="03FBC7BF" w:rsidR="00FC4A35" w:rsidRPr="00AC2B8C" w:rsidRDefault="00FC4A35" w:rsidP="008045B9">
      <w:pPr>
        <w:pStyle w:val="Heading2"/>
        <w:spacing w:before="0" w:line="240" w:lineRule="auto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  <w:r w:rsidR="00F363C7"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63FCF55C" w14:textId="77777777" w:rsidTr="00576CCC">
        <w:tc>
          <w:tcPr>
            <w:tcW w:w="2972" w:type="dxa"/>
          </w:tcPr>
          <w:p w14:paraId="6B113537" w14:textId="77777777" w:rsidR="00FC4A35" w:rsidRPr="00AC2B8C" w:rsidRDefault="006A2FE9" w:rsidP="008045B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E33602A" w14:textId="0CE895AD" w:rsidR="00FC4A35" w:rsidRPr="00080A4D" w:rsidRDefault="00FC4A35" w:rsidP="008045B9">
            <w:pPr>
              <w:rPr>
                <w:i/>
                <w:lang w:val="en-US"/>
              </w:rPr>
            </w:pPr>
          </w:p>
        </w:tc>
      </w:tr>
      <w:tr w:rsidR="00FC4A35" w:rsidRPr="00DD16E9" w14:paraId="211B1296" w14:textId="77777777" w:rsidTr="00576CCC">
        <w:tc>
          <w:tcPr>
            <w:tcW w:w="2972" w:type="dxa"/>
          </w:tcPr>
          <w:p w14:paraId="7A5DBCE9" w14:textId="77777777" w:rsidR="00FC4A35" w:rsidRPr="00AC2B8C" w:rsidRDefault="00DE2DD9" w:rsidP="008045B9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B26E963" w14:textId="3EE58780" w:rsidR="00F931ED" w:rsidRDefault="00F931ED" w:rsidP="00F931ED">
            <w:pPr>
              <w:rPr>
                <w:rFonts w:ascii="Times New Roman" w:hAnsi="Times New Roman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series of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shorter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residences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each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participating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European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countries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well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as a longer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residency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Brazil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 All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residencies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include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creative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interaction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musicians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participate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in the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entire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well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musicians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from the country of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residency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who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participate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temporarily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greatly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expanding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scope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of musical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cooperation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network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building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for all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those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involved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These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interactions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consist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participating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in musical research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projects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proposed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by the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musicians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form the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core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group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result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these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interactions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new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music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well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as new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networks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methods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ideas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 All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residencies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include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plenty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of time and ideal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circumstances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composition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and improvisation, as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well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concerts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, workshops and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studio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recording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sessions. </w:t>
            </w:r>
          </w:p>
          <w:p w14:paraId="79252576" w14:textId="78E82214" w:rsidR="00A31097" w:rsidRPr="00845BF7" w:rsidRDefault="00A31097" w:rsidP="00F363C7">
            <w:pPr>
              <w:jc w:val="center"/>
              <w:rPr>
                <w:highlight w:val="green"/>
                <w:lang w:val="sl-SI"/>
              </w:rPr>
            </w:pPr>
          </w:p>
        </w:tc>
      </w:tr>
      <w:tr w:rsidR="00DE2DD9" w:rsidRPr="00DD16E9" w14:paraId="1036F159" w14:textId="77777777" w:rsidTr="00576CCC">
        <w:tc>
          <w:tcPr>
            <w:tcW w:w="2972" w:type="dxa"/>
          </w:tcPr>
          <w:p w14:paraId="26A4BB91" w14:textId="3B198993" w:rsidR="00DE2DD9" w:rsidRDefault="00DE2DD9" w:rsidP="008045B9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18BC7090" w14:textId="716B4DF5" w:rsidR="00DE2DD9" w:rsidRPr="00AC2B8C" w:rsidRDefault="006306F0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Region Blekinge, </w:t>
            </w:r>
            <w:proofErr w:type="spellStart"/>
            <w:r>
              <w:rPr>
                <w:lang w:val="en-US"/>
              </w:rPr>
              <w:t>Musiberia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14:paraId="26D59D2E" w14:textId="130B0E74" w:rsidR="00FC4A35" w:rsidRDefault="00F363C7" w:rsidP="008045B9">
      <w:pPr>
        <w:spacing w:after="0" w:line="240" w:lineRule="auto"/>
        <w:rPr>
          <w:lang w:val="en-US"/>
        </w:rPr>
      </w:pPr>
      <w:r>
        <w:rPr>
          <w:lang w:val="en-US"/>
        </w:rPr>
        <w:br/>
      </w:r>
    </w:p>
    <w:p w14:paraId="6BFBA9E0" w14:textId="342FBB63" w:rsidR="00DE2DD9" w:rsidRDefault="00DE2DD9" w:rsidP="008045B9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  <w:r w:rsidR="00F363C7"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20BA179" w14:textId="77777777" w:rsidTr="00576CCC">
        <w:tc>
          <w:tcPr>
            <w:tcW w:w="2972" w:type="dxa"/>
          </w:tcPr>
          <w:p w14:paraId="30B0F11C" w14:textId="77777777" w:rsidR="00DE2DD9" w:rsidRDefault="00705A18" w:rsidP="008045B9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12EF8CD" w14:textId="2708B3C4" w:rsidR="00DE2DD9" w:rsidRPr="00080A4D" w:rsidRDefault="00F931ED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</w:tc>
      </w:tr>
      <w:tr w:rsidR="00DE2DD9" w14:paraId="3839173D" w14:textId="77777777" w:rsidTr="00576CCC">
        <w:tc>
          <w:tcPr>
            <w:tcW w:w="2972" w:type="dxa"/>
          </w:tcPr>
          <w:p w14:paraId="333E5FFF" w14:textId="77777777" w:rsidR="00DE2DD9" w:rsidRDefault="00DE2DD9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AF58696" w14:textId="05DFB99E" w:rsidR="00DE2DD9" w:rsidRPr="00080A4D" w:rsidRDefault="00F931ED" w:rsidP="008045B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Music, Residencies, festivals, networks</w:t>
            </w:r>
          </w:p>
        </w:tc>
      </w:tr>
      <w:tr w:rsidR="006A2FE9" w:rsidRPr="00DD16E9" w14:paraId="55E3EB9D" w14:textId="77777777" w:rsidTr="00576CCC">
        <w:tc>
          <w:tcPr>
            <w:tcW w:w="2972" w:type="dxa"/>
          </w:tcPr>
          <w:p w14:paraId="013D449F" w14:textId="77777777" w:rsidR="006A2FE9" w:rsidRDefault="006A2FE9" w:rsidP="008045B9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267E49DA" w14:textId="05F06071" w:rsidR="006A2FE9" w:rsidRPr="00080A4D" w:rsidRDefault="006A2FE9" w:rsidP="008045B9">
            <w:pPr>
              <w:rPr>
                <w:i/>
                <w:lang w:val="en-US"/>
              </w:rPr>
            </w:pPr>
          </w:p>
        </w:tc>
      </w:tr>
    </w:tbl>
    <w:p w14:paraId="23D2CCF4" w14:textId="0CF8ECFF" w:rsidR="00DE2DD9" w:rsidRDefault="00F363C7" w:rsidP="008045B9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lastRenderedPageBreak/>
        <w:br/>
      </w:r>
    </w:p>
    <w:p w14:paraId="690D5F71" w14:textId="266BB484" w:rsidR="00DE2DD9" w:rsidRDefault="00542A74" w:rsidP="008045B9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  <w:r w:rsidR="00F363C7"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992BA5C" w14:textId="77777777" w:rsidTr="00576CCC">
        <w:tc>
          <w:tcPr>
            <w:tcW w:w="2972" w:type="dxa"/>
          </w:tcPr>
          <w:p w14:paraId="411351BC" w14:textId="77777777" w:rsidR="00542A74" w:rsidRDefault="00542A74" w:rsidP="008045B9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D33716A" w14:textId="56EF2953" w:rsidR="00542A74" w:rsidRDefault="00F931ED" w:rsidP="008045B9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501509DC" w14:textId="77777777" w:rsidTr="00576CCC">
        <w:tc>
          <w:tcPr>
            <w:tcW w:w="2972" w:type="dxa"/>
          </w:tcPr>
          <w:p w14:paraId="6D0446DE" w14:textId="77777777" w:rsidR="00542A74" w:rsidRDefault="00542A74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1F9E9E" w14:textId="22F4A58E" w:rsidR="00542A74" w:rsidRDefault="00ED13E6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144B8">
              <w:rPr>
                <w:lang w:val="en-US"/>
              </w:rPr>
              <w:t xml:space="preserve"> </w:t>
            </w:r>
            <w:r w:rsidR="00F931ED">
              <w:rPr>
                <w:lang w:val="en-US"/>
              </w:rPr>
              <w:t>Residencies, festivals, networks</w:t>
            </w:r>
          </w:p>
        </w:tc>
      </w:tr>
    </w:tbl>
    <w:p w14:paraId="52281D6E" w14:textId="44A8993A" w:rsidR="00576CCC" w:rsidRPr="003144B8" w:rsidRDefault="00F363C7" w:rsidP="008045B9">
      <w:pPr>
        <w:pStyle w:val="Heading2"/>
        <w:spacing w:before="0" w:line="240" w:lineRule="auto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br/>
      </w:r>
    </w:p>
    <w:p w14:paraId="67FDDD00" w14:textId="0F3CB155" w:rsidR="00576CCC" w:rsidRDefault="00576CCC" w:rsidP="008045B9">
      <w:pPr>
        <w:pStyle w:val="Heading2"/>
        <w:spacing w:before="0" w:line="240" w:lineRule="auto"/>
        <w:rPr>
          <w:lang w:val="en-US"/>
        </w:rPr>
      </w:pPr>
      <w:r>
        <w:rPr>
          <w:lang w:val="en-US"/>
        </w:rPr>
        <w:t>Publication of partner search</w:t>
      </w:r>
      <w:r w:rsidR="00F363C7"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240238BD" w14:textId="77777777" w:rsidTr="00576CCC">
        <w:tc>
          <w:tcPr>
            <w:tcW w:w="2972" w:type="dxa"/>
          </w:tcPr>
          <w:p w14:paraId="11143340" w14:textId="77777777" w:rsidR="00576CCC" w:rsidRDefault="00576CCC" w:rsidP="008045B9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4EFEE774" w14:textId="19018616" w:rsidR="00576CCC" w:rsidRPr="00080A4D" w:rsidRDefault="00576CCC" w:rsidP="008045B9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</w:t>
            </w:r>
            <w:r w:rsidR="00F931ED">
              <w:rPr>
                <w:i/>
                <w:lang w:val="en-US"/>
              </w:rPr>
              <w:t>Yes</w:t>
            </w:r>
          </w:p>
        </w:tc>
      </w:tr>
    </w:tbl>
    <w:p w14:paraId="04477E36" w14:textId="77777777" w:rsidR="006A2FE9" w:rsidRPr="00AC2B8C" w:rsidRDefault="006A2FE9" w:rsidP="008045B9">
      <w:pPr>
        <w:spacing w:after="0" w:line="240" w:lineRule="auto"/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AA70D" w14:textId="77777777" w:rsidR="00C87D17" w:rsidRDefault="00C87D17" w:rsidP="00473C16">
      <w:pPr>
        <w:spacing w:after="0" w:line="240" w:lineRule="auto"/>
      </w:pPr>
      <w:r>
        <w:separator/>
      </w:r>
    </w:p>
  </w:endnote>
  <w:endnote w:type="continuationSeparator" w:id="0">
    <w:p w14:paraId="79C6EFEA" w14:textId="77777777" w:rsidR="00C87D17" w:rsidRDefault="00C87D17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EE71A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78C52" w14:textId="77777777" w:rsidR="00C87D17" w:rsidRDefault="00C87D17" w:rsidP="00473C16">
      <w:pPr>
        <w:spacing w:after="0" w:line="240" w:lineRule="auto"/>
      </w:pPr>
      <w:r>
        <w:separator/>
      </w:r>
    </w:p>
  </w:footnote>
  <w:footnote w:type="continuationSeparator" w:id="0">
    <w:p w14:paraId="47627D5D" w14:textId="77777777" w:rsidR="00C87D17" w:rsidRDefault="00C87D17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C69D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8B5B" w14:textId="5C0CD410" w:rsidR="00074415" w:rsidRDefault="00074415">
    <w:pPr>
      <w:pStyle w:val="Header"/>
    </w:pPr>
    <w:r w:rsidRPr="00473C16">
      <w:rPr>
        <w:noProof/>
        <w:lang w:val="en-US"/>
      </w:rPr>
      <w:drawing>
        <wp:inline distT="0" distB="0" distL="0" distR="0" wp14:anchorId="2F1BC01D" wp14:editId="56A5E29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363C7"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C5EAF"/>
    <w:rsid w:val="000E390A"/>
    <w:rsid w:val="00143B66"/>
    <w:rsid w:val="001A216B"/>
    <w:rsid w:val="001B5F7D"/>
    <w:rsid w:val="00212FFF"/>
    <w:rsid w:val="002153C3"/>
    <w:rsid w:val="00287E24"/>
    <w:rsid w:val="003144B8"/>
    <w:rsid w:val="003568D4"/>
    <w:rsid w:val="003920AD"/>
    <w:rsid w:val="003B2B7B"/>
    <w:rsid w:val="00473C16"/>
    <w:rsid w:val="004C0CE5"/>
    <w:rsid w:val="004C21B9"/>
    <w:rsid w:val="004C2B27"/>
    <w:rsid w:val="004F3030"/>
    <w:rsid w:val="00501853"/>
    <w:rsid w:val="00542A74"/>
    <w:rsid w:val="00576CCC"/>
    <w:rsid w:val="005F4A3F"/>
    <w:rsid w:val="006306F0"/>
    <w:rsid w:val="006A2FE9"/>
    <w:rsid w:val="006E6CB3"/>
    <w:rsid w:val="00705A18"/>
    <w:rsid w:val="00707C80"/>
    <w:rsid w:val="007D5CDD"/>
    <w:rsid w:val="007F448C"/>
    <w:rsid w:val="008045B9"/>
    <w:rsid w:val="00845BF7"/>
    <w:rsid w:val="00882BE4"/>
    <w:rsid w:val="008A1B2E"/>
    <w:rsid w:val="008B19AD"/>
    <w:rsid w:val="008F47DE"/>
    <w:rsid w:val="009618EB"/>
    <w:rsid w:val="00967A04"/>
    <w:rsid w:val="00967B0A"/>
    <w:rsid w:val="009A6A79"/>
    <w:rsid w:val="00A22C91"/>
    <w:rsid w:val="00A31097"/>
    <w:rsid w:val="00A515EB"/>
    <w:rsid w:val="00A73D81"/>
    <w:rsid w:val="00A95B9A"/>
    <w:rsid w:val="00AC080A"/>
    <w:rsid w:val="00AC2B8C"/>
    <w:rsid w:val="00C36FAB"/>
    <w:rsid w:val="00C73241"/>
    <w:rsid w:val="00C87D17"/>
    <w:rsid w:val="00C91437"/>
    <w:rsid w:val="00CB7442"/>
    <w:rsid w:val="00D066B1"/>
    <w:rsid w:val="00D87A47"/>
    <w:rsid w:val="00DD16E9"/>
    <w:rsid w:val="00DE2DD9"/>
    <w:rsid w:val="00DE6822"/>
    <w:rsid w:val="00E97F53"/>
    <w:rsid w:val="00EC68CE"/>
    <w:rsid w:val="00ED13E6"/>
    <w:rsid w:val="00EF4E8E"/>
    <w:rsid w:val="00F363C7"/>
    <w:rsid w:val="00F42516"/>
    <w:rsid w:val="00F931ED"/>
    <w:rsid w:val="00FC4A35"/>
    <w:rsid w:val="00FD2976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A77352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44B8"/>
    <w:rPr>
      <w:color w:val="954F72" w:themeColor="followed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ED13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EAF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ng-star-inserted">
    <w:name w:val="ng-star-inserted"/>
    <w:basedOn w:val="DefaultParagraphFont"/>
    <w:rsid w:val="004C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JAH</cp:lastModifiedBy>
  <cp:revision>2</cp:revision>
  <dcterms:created xsi:type="dcterms:W3CDTF">2022-03-24T15:43:00Z</dcterms:created>
  <dcterms:modified xsi:type="dcterms:W3CDTF">2022-03-24T15:43:00Z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