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C324" w14:textId="77777777" w:rsidR="00A515EB" w:rsidRPr="00CB7442" w:rsidRDefault="00CB7442" w:rsidP="006A2FE9">
      <w:pPr>
        <w:pStyle w:val="Nagwek1"/>
        <w:jc w:val="center"/>
        <w:rPr>
          <w:lang w:val="en-US"/>
        </w:rPr>
      </w:pPr>
      <w:r w:rsidRPr="00CB7442">
        <w:rPr>
          <w:lang w:val="en-US"/>
        </w:rPr>
        <w:t>Partner search form</w:t>
      </w:r>
    </w:p>
    <w:p w14:paraId="7286F76B"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72509E88" w14:textId="77777777" w:rsidTr="00576CCC">
        <w:tc>
          <w:tcPr>
            <w:tcW w:w="2972" w:type="dxa"/>
          </w:tcPr>
          <w:p w14:paraId="3ECEBEAE" w14:textId="77777777" w:rsidR="00FC4A35" w:rsidRPr="00542A74" w:rsidRDefault="00AC2B8C" w:rsidP="00542A74">
            <w:pPr>
              <w:rPr>
                <w:szCs w:val="20"/>
              </w:rPr>
            </w:pPr>
            <w:r w:rsidRPr="00542A74">
              <w:rPr>
                <w:szCs w:val="20"/>
              </w:rPr>
              <w:t>Call</w:t>
            </w:r>
          </w:p>
        </w:tc>
        <w:tc>
          <w:tcPr>
            <w:tcW w:w="6656" w:type="dxa"/>
          </w:tcPr>
          <w:p w14:paraId="1C75E7F7" w14:textId="01D0DB93" w:rsidR="00FC4A35" w:rsidRPr="00080A4D" w:rsidRDefault="00542A74" w:rsidP="005F7574">
            <w:pPr>
              <w:rPr>
                <w:i/>
                <w:szCs w:val="20"/>
                <w:lang w:val="en-US"/>
              </w:rPr>
            </w:pPr>
            <w:r w:rsidRPr="00080A4D">
              <w:rPr>
                <w:i/>
                <w:szCs w:val="20"/>
                <w:lang w:val="en-US"/>
              </w:rPr>
              <w:t xml:space="preserve">Support to European </w:t>
            </w:r>
            <w:r w:rsidR="006A2FE9" w:rsidRPr="00080A4D">
              <w:rPr>
                <w:i/>
                <w:szCs w:val="20"/>
                <w:lang w:val="en-US"/>
              </w:rPr>
              <w:t>Cooperation P</w:t>
            </w:r>
            <w:r w:rsidR="005F7574">
              <w:rPr>
                <w:i/>
                <w:szCs w:val="20"/>
                <w:lang w:val="en-US"/>
              </w:rPr>
              <w:t>rojects</w:t>
            </w:r>
          </w:p>
        </w:tc>
      </w:tr>
      <w:tr w:rsidR="006A2FE9" w:rsidRPr="00DD16E9" w14:paraId="1C905493" w14:textId="77777777" w:rsidTr="00576CCC">
        <w:tc>
          <w:tcPr>
            <w:tcW w:w="2972" w:type="dxa"/>
          </w:tcPr>
          <w:p w14:paraId="19DEC344" w14:textId="77777777" w:rsidR="006A2FE9" w:rsidRPr="00542A74" w:rsidRDefault="006A2FE9" w:rsidP="00542A74">
            <w:pPr>
              <w:rPr>
                <w:szCs w:val="20"/>
              </w:rPr>
            </w:pPr>
            <w:r>
              <w:rPr>
                <w:szCs w:val="20"/>
              </w:rPr>
              <w:t>Strand or category</w:t>
            </w:r>
          </w:p>
        </w:tc>
        <w:tc>
          <w:tcPr>
            <w:tcW w:w="6656" w:type="dxa"/>
          </w:tcPr>
          <w:p w14:paraId="11F5C4EC" w14:textId="32AF4477" w:rsidR="006A2FE9" w:rsidRPr="00080A4D" w:rsidRDefault="003920AD" w:rsidP="003920AD">
            <w:pPr>
              <w:rPr>
                <w:i/>
                <w:szCs w:val="20"/>
                <w:lang w:val="en-US"/>
              </w:rPr>
            </w:pPr>
            <w:r>
              <w:rPr>
                <w:i/>
                <w:szCs w:val="20"/>
                <w:lang w:val="en-US"/>
              </w:rPr>
              <w:t>Small</w:t>
            </w:r>
            <w:r w:rsidR="00522397">
              <w:rPr>
                <w:i/>
                <w:szCs w:val="20"/>
                <w:lang w:val="en-US"/>
              </w:rPr>
              <w:t xml:space="preserve"> or Medium</w:t>
            </w:r>
            <w:r w:rsidR="006A2FE9" w:rsidRPr="00080A4D">
              <w:rPr>
                <w:i/>
                <w:szCs w:val="20"/>
                <w:lang w:val="en-US"/>
              </w:rPr>
              <w:t xml:space="preserve"> Scale Cooperation Projects</w:t>
            </w:r>
            <w:r w:rsidR="00522397">
              <w:rPr>
                <w:i/>
                <w:szCs w:val="20"/>
                <w:lang w:val="en-US"/>
              </w:rPr>
              <w:t xml:space="preserve"> </w:t>
            </w:r>
          </w:p>
        </w:tc>
      </w:tr>
    </w:tbl>
    <w:p w14:paraId="68093FC6" w14:textId="77777777" w:rsidR="00E97F53" w:rsidRPr="00542A74" w:rsidRDefault="00E97F53" w:rsidP="00473C16">
      <w:pPr>
        <w:rPr>
          <w:lang w:val="en-US"/>
        </w:rPr>
      </w:pPr>
    </w:p>
    <w:p w14:paraId="45E08DDC"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7C5743D0" w14:textId="77777777" w:rsidTr="00576CCC">
        <w:tc>
          <w:tcPr>
            <w:tcW w:w="2972" w:type="dxa"/>
          </w:tcPr>
          <w:p w14:paraId="52AEFF3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1E82006E" w14:textId="468A8FBF" w:rsidR="00FC4A35" w:rsidRPr="006A2FE9" w:rsidRDefault="00A0251B" w:rsidP="00473C16">
            <w:pPr>
              <w:rPr>
                <w:lang w:val="en-US"/>
              </w:rPr>
            </w:pPr>
            <w:r>
              <w:rPr>
                <w:lang w:val="en-US"/>
              </w:rPr>
              <w:t>Fundacja Fabryka Inspiracji.PL</w:t>
            </w:r>
          </w:p>
        </w:tc>
      </w:tr>
      <w:tr w:rsidR="00212FFF" w:rsidRPr="00212FFF" w14:paraId="3B5B9FAF" w14:textId="77777777" w:rsidTr="00576CCC">
        <w:tc>
          <w:tcPr>
            <w:tcW w:w="2972" w:type="dxa"/>
          </w:tcPr>
          <w:p w14:paraId="3AD18A2F" w14:textId="77777777" w:rsidR="00212FFF" w:rsidRPr="006A2FE9" w:rsidRDefault="00212FFF" w:rsidP="00212FFF">
            <w:pPr>
              <w:rPr>
                <w:lang w:val="en-US"/>
              </w:rPr>
            </w:pPr>
            <w:r>
              <w:rPr>
                <w:lang w:val="en-US"/>
              </w:rPr>
              <w:t>Country</w:t>
            </w:r>
          </w:p>
        </w:tc>
        <w:tc>
          <w:tcPr>
            <w:tcW w:w="6656" w:type="dxa"/>
          </w:tcPr>
          <w:p w14:paraId="13AEFE39" w14:textId="148F403F" w:rsidR="00212FFF" w:rsidRPr="00212FFF" w:rsidRDefault="00A0251B" w:rsidP="00473C16">
            <w:pPr>
              <w:rPr>
                <w:i/>
                <w:lang w:val="en-US"/>
              </w:rPr>
            </w:pPr>
            <w:r>
              <w:rPr>
                <w:i/>
                <w:lang w:val="en-US"/>
              </w:rPr>
              <w:t>Poland</w:t>
            </w:r>
          </w:p>
        </w:tc>
      </w:tr>
      <w:tr w:rsidR="00D87A47" w:rsidRPr="00DD16E9" w14:paraId="5F5F82EF" w14:textId="77777777" w:rsidTr="00576CCC">
        <w:tc>
          <w:tcPr>
            <w:tcW w:w="2972" w:type="dxa"/>
          </w:tcPr>
          <w:p w14:paraId="4509C149" w14:textId="77777777" w:rsidR="00D87A47" w:rsidRPr="006A2FE9" w:rsidRDefault="00212FFF" w:rsidP="00473C16">
            <w:pPr>
              <w:rPr>
                <w:lang w:val="en-US"/>
              </w:rPr>
            </w:pPr>
            <w:r>
              <w:rPr>
                <w:lang w:val="en-US"/>
              </w:rPr>
              <w:t>Organisation website</w:t>
            </w:r>
          </w:p>
        </w:tc>
        <w:tc>
          <w:tcPr>
            <w:tcW w:w="6656" w:type="dxa"/>
          </w:tcPr>
          <w:p w14:paraId="2248D6A7" w14:textId="7F0E4D81" w:rsidR="00D87A47" w:rsidRPr="00D87A47" w:rsidRDefault="00A0251B" w:rsidP="00705A18">
            <w:pPr>
              <w:rPr>
                <w:i/>
                <w:lang w:val="en-US"/>
              </w:rPr>
            </w:pPr>
            <w:r>
              <w:rPr>
                <w:i/>
                <w:lang w:val="en-US"/>
              </w:rPr>
              <w:t>www.fundacja-inspiracji.pl</w:t>
            </w:r>
          </w:p>
        </w:tc>
      </w:tr>
      <w:tr w:rsidR="00705A18" w:rsidRPr="00DD16E9" w14:paraId="66539998" w14:textId="77777777" w:rsidTr="00576CCC">
        <w:tc>
          <w:tcPr>
            <w:tcW w:w="2972" w:type="dxa"/>
          </w:tcPr>
          <w:p w14:paraId="6E2EE27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01380536" w14:textId="77777777" w:rsidR="00145B5B" w:rsidRDefault="00A0251B" w:rsidP="00705A18">
            <w:pPr>
              <w:rPr>
                <w:i/>
                <w:lang w:val="en-US"/>
              </w:rPr>
            </w:pPr>
            <w:r>
              <w:rPr>
                <w:i/>
                <w:lang w:val="en-US"/>
              </w:rPr>
              <w:t>Judyta Gralka,</w:t>
            </w:r>
            <w:r w:rsidR="00145B5B">
              <w:rPr>
                <w:i/>
                <w:lang w:val="en-US"/>
              </w:rPr>
              <w:t xml:space="preserve"> </w:t>
            </w:r>
          </w:p>
          <w:p w14:paraId="141EA04D" w14:textId="5770108E" w:rsidR="00145B5B" w:rsidRDefault="00A0251B" w:rsidP="00705A18">
            <w:pPr>
              <w:rPr>
                <w:i/>
                <w:lang w:val="en-US"/>
              </w:rPr>
            </w:pPr>
            <w:r>
              <w:rPr>
                <w:i/>
                <w:lang w:val="en-US"/>
              </w:rPr>
              <w:t xml:space="preserve">e-mail: judyta.gralka@opolgraf.com.pl, </w:t>
            </w:r>
          </w:p>
          <w:p w14:paraId="17B3C32F" w14:textId="5D2C9220" w:rsidR="00705A18" w:rsidRPr="00212FFF" w:rsidRDefault="00A0251B" w:rsidP="00705A18">
            <w:pPr>
              <w:rPr>
                <w:i/>
                <w:lang w:val="en-US"/>
              </w:rPr>
            </w:pPr>
            <w:r>
              <w:rPr>
                <w:i/>
                <w:lang w:val="en-US"/>
              </w:rPr>
              <w:t>tel. +48504393244</w:t>
            </w:r>
            <w:r w:rsidR="00145B5B">
              <w:rPr>
                <w:i/>
                <w:lang w:val="en-US"/>
              </w:rPr>
              <w:t>.</w:t>
            </w:r>
          </w:p>
        </w:tc>
      </w:tr>
      <w:tr w:rsidR="00705A18" w:rsidRPr="00DD16E9" w14:paraId="33F53A4E" w14:textId="77777777" w:rsidTr="00576CCC">
        <w:tc>
          <w:tcPr>
            <w:tcW w:w="2972" w:type="dxa"/>
          </w:tcPr>
          <w:p w14:paraId="30384CEA"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AEB67AC" w14:textId="38DD0A72" w:rsidR="00705A18" w:rsidRPr="00080A4D" w:rsidRDefault="00705A18" w:rsidP="00705A18">
            <w:pPr>
              <w:rPr>
                <w:i/>
                <w:lang w:val="en-US"/>
              </w:rPr>
            </w:pPr>
            <w:r>
              <w:rPr>
                <w:i/>
                <w:lang w:val="en-US"/>
              </w:rPr>
              <w:t xml:space="preserve">non-governmental </w:t>
            </w:r>
            <w:r w:rsidR="00A0251B">
              <w:rPr>
                <w:i/>
                <w:lang w:val="en-US"/>
              </w:rPr>
              <w:t xml:space="preserve">organization </w:t>
            </w:r>
          </w:p>
        </w:tc>
      </w:tr>
      <w:tr w:rsidR="00705A18" w:rsidRPr="00DD16E9" w14:paraId="74AD8F22" w14:textId="77777777" w:rsidTr="00576CCC">
        <w:tc>
          <w:tcPr>
            <w:tcW w:w="2972" w:type="dxa"/>
          </w:tcPr>
          <w:p w14:paraId="61CA8FE3" w14:textId="77777777" w:rsidR="00705A18" w:rsidRPr="005F4A3F" w:rsidRDefault="00705A18" w:rsidP="00705A18">
            <w:pPr>
              <w:rPr>
                <w:lang w:val="en-US"/>
              </w:rPr>
            </w:pPr>
            <w:r w:rsidRPr="005F4A3F">
              <w:rPr>
                <w:lang w:val="en-US"/>
              </w:rPr>
              <w:t>Scale of the organization</w:t>
            </w:r>
          </w:p>
        </w:tc>
        <w:tc>
          <w:tcPr>
            <w:tcW w:w="6656" w:type="dxa"/>
          </w:tcPr>
          <w:p w14:paraId="32FED13B" w14:textId="13FA56B1" w:rsidR="00705A18" w:rsidRPr="00080A4D" w:rsidRDefault="00705A18" w:rsidP="00705A18">
            <w:pPr>
              <w:rPr>
                <w:i/>
                <w:lang w:val="en-US"/>
              </w:rPr>
            </w:pPr>
            <w:r w:rsidRPr="00080A4D">
              <w:rPr>
                <w:i/>
                <w:lang w:val="en-US"/>
              </w:rPr>
              <w:t>number of employees</w:t>
            </w:r>
            <w:r w:rsidR="00A0251B">
              <w:rPr>
                <w:i/>
                <w:lang w:val="en-US"/>
              </w:rPr>
              <w:t xml:space="preserve"> is 0</w:t>
            </w:r>
            <w:r w:rsidRPr="00080A4D">
              <w:rPr>
                <w:i/>
                <w:lang w:val="en-US"/>
              </w:rPr>
              <w:t>, latest annual turnover</w:t>
            </w:r>
            <w:r w:rsidR="00A0251B">
              <w:rPr>
                <w:i/>
                <w:lang w:val="en-US"/>
              </w:rPr>
              <w:t xml:space="preserve"> 500 tys.</w:t>
            </w:r>
          </w:p>
        </w:tc>
      </w:tr>
      <w:tr w:rsidR="00705A18" w:rsidRPr="00DD16E9" w14:paraId="62B2BA02" w14:textId="77777777" w:rsidTr="00576CCC">
        <w:tc>
          <w:tcPr>
            <w:tcW w:w="2972" w:type="dxa"/>
          </w:tcPr>
          <w:p w14:paraId="41590F3A" w14:textId="77777777" w:rsidR="00705A18" w:rsidRPr="00542A74" w:rsidRDefault="00705A18" w:rsidP="00705A18">
            <w:pPr>
              <w:rPr>
                <w:lang w:val="en-US"/>
              </w:rPr>
            </w:pPr>
            <w:r w:rsidRPr="00542A74">
              <w:rPr>
                <w:lang w:val="en-US"/>
              </w:rPr>
              <w:t>PIC number</w:t>
            </w:r>
          </w:p>
        </w:tc>
        <w:tc>
          <w:tcPr>
            <w:tcW w:w="6656" w:type="dxa"/>
          </w:tcPr>
          <w:p w14:paraId="10A9F1ED" w14:textId="5AFA236C" w:rsidR="00705A18" w:rsidRPr="00080A4D" w:rsidRDefault="005800F0" w:rsidP="00705A18">
            <w:pPr>
              <w:rPr>
                <w:i/>
                <w:lang w:val="en-US"/>
              </w:rPr>
            </w:pPr>
            <w:r>
              <w:t>884340271</w:t>
            </w:r>
          </w:p>
        </w:tc>
      </w:tr>
      <w:tr w:rsidR="00705A18" w:rsidRPr="00DD16E9" w14:paraId="055EBDE3" w14:textId="77777777" w:rsidTr="00576CCC">
        <w:trPr>
          <w:trHeight w:val="70"/>
        </w:trPr>
        <w:tc>
          <w:tcPr>
            <w:tcW w:w="2972" w:type="dxa"/>
          </w:tcPr>
          <w:p w14:paraId="7D96BF4E" w14:textId="77777777" w:rsidR="00705A18" w:rsidRPr="00AC2B8C" w:rsidRDefault="00705A18" w:rsidP="00705A18">
            <w:pPr>
              <w:rPr>
                <w:lang w:val="en-US"/>
              </w:rPr>
            </w:pPr>
            <w:r>
              <w:rPr>
                <w:lang w:val="en-US"/>
              </w:rPr>
              <w:t xml:space="preserve">Aims and activities of the organisation </w:t>
            </w:r>
          </w:p>
        </w:tc>
        <w:tc>
          <w:tcPr>
            <w:tcW w:w="6656" w:type="dxa"/>
          </w:tcPr>
          <w:p w14:paraId="50D02857" w14:textId="11EEC798" w:rsidR="005800F0" w:rsidRPr="005800F0" w:rsidRDefault="005800F0" w:rsidP="005800F0">
            <w:pPr>
              <w:rPr>
                <w:i/>
                <w:lang w:val="en-US"/>
              </w:rPr>
            </w:pPr>
            <w:r w:rsidRPr="005800F0">
              <w:rPr>
                <w:i/>
                <w:lang w:val="en-US"/>
              </w:rPr>
              <w:t>Since 2015, the Fabryka Inspiration Foundation has been involved in activities for the development of economy and science, education, upbringing and culture and art, and in cooperation with readers, expanding knowledge about art and culture.</w:t>
            </w:r>
            <w:r w:rsidR="00145B5B">
              <w:rPr>
                <w:i/>
                <w:lang w:val="en-US"/>
              </w:rPr>
              <w:t xml:space="preserve"> </w:t>
            </w:r>
            <w:r w:rsidRPr="005800F0">
              <w:rPr>
                <w:i/>
                <w:lang w:val="en-US"/>
              </w:rPr>
              <w:t>The purpose of the Foundation is to conduct activities for the development of the economy and science, education and upbringing as well as culture and art, and as part of:</w:t>
            </w:r>
          </w:p>
          <w:p w14:paraId="5CA86560" w14:textId="3681C3C2" w:rsidR="005800F0" w:rsidRPr="005800F0" w:rsidRDefault="005800F0" w:rsidP="005800F0">
            <w:pPr>
              <w:rPr>
                <w:i/>
                <w:lang w:val="en-US"/>
              </w:rPr>
            </w:pPr>
            <w:r>
              <w:rPr>
                <w:i/>
                <w:lang w:val="en-US"/>
              </w:rPr>
              <w:t>-</w:t>
            </w:r>
            <w:r w:rsidRPr="005800F0">
              <w:rPr>
                <w:i/>
                <w:lang w:val="en-US"/>
              </w:rPr>
              <w:t>promotion of reading</w:t>
            </w:r>
          </w:p>
          <w:p w14:paraId="4345F090" w14:textId="2B3FC531" w:rsidR="005800F0" w:rsidRPr="005800F0" w:rsidRDefault="005800F0" w:rsidP="005800F0">
            <w:pPr>
              <w:rPr>
                <w:i/>
                <w:lang w:val="en-US"/>
              </w:rPr>
            </w:pPr>
            <w:r>
              <w:rPr>
                <w:i/>
                <w:lang w:val="en-US"/>
              </w:rPr>
              <w:t>-</w:t>
            </w:r>
            <w:r w:rsidRPr="005800F0">
              <w:rPr>
                <w:i/>
                <w:lang w:val="en-US"/>
              </w:rPr>
              <w:t>knowledge about the development of art and culture,</w:t>
            </w:r>
          </w:p>
          <w:p w14:paraId="6D2A923C" w14:textId="674D6320" w:rsidR="005800F0" w:rsidRPr="005800F0" w:rsidRDefault="005800F0" w:rsidP="005800F0">
            <w:pPr>
              <w:rPr>
                <w:i/>
                <w:lang w:val="en-US"/>
              </w:rPr>
            </w:pPr>
            <w:r>
              <w:rPr>
                <w:i/>
                <w:lang w:val="en-US"/>
              </w:rPr>
              <w:t>-</w:t>
            </w:r>
            <w:r w:rsidRPr="005800F0">
              <w:rPr>
                <w:i/>
                <w:lang w:val="en-US"/>
              </w:rPr>
              <w:t>depending on the relationship with culture and art, and above all with literature,</w:t>
            </w:r>
          </w:p>
          <w:p w14:paraId="15390468" w14:textId="487CA8DD" w:rsidR="005800F0" w:rsidRPr="005800F0" w:rsidRDefault="005800F0" w:rsidP="005800F0">
            <w:pPr>
              <w:rPr>
                <w:i/>
                <w:lang w:val="en-US"/>
              </w:rPr>
            </w:pPr>
            <w:r>
              <w:rPr>
                <w:i/>
                <w:lang w:val="en-US"/>
              </w:rPr>
              <w:t>-</w:t>
            </w:r>
            <w:r w:rsidRPr="005800F0">
              <w:rPr>
                <w:i/>
                <w:lang w:val="en-US"/>
              </w:rPr>
              <w:t>promoting and supporting the exchange of information and experience between entities and institutions supported in the field of culture and art, in particular on the book market,</w:t>
            </w:r>
          </w:p>
          <w:p w14:paraId="6466C384" w14:textId="77777777" w:rsidR="00145B5B" w:rsidRDefault="005800F0" w:rsidP="005800F0">
            <w:pPr>
              <w:rPr>
                <w:i/>
                <w:lang w:val="en-US"/>
              </w:rPr>
            </w:pPr>
            <w:r>
              <w:rPr>
                <w:i/>
                <w:lang w:val="en-US"/>
              </w:rPr>
              <w:t>-</w:t>
            </w:r>
            <w:r w:rsidRPr="005800F0">
              <w:rPr>
                <w:i/>
                <w:lang w:val="en-US"/>
              </w:rPr>
              <w:t>development and dissemination of knowledge about culture and art, and then creating research and development works in the field of printing,</w:t>
            </w:r>
          </w:p>
          <w:p w14:paraId="1B3618B6" w14:textId="4B7143F0" w:rsidR="00705A18" w:rsidRPr="00080A4D" w:rsidRDefault="00145B5B" w:rsidP="005800F0">
            <w:pPr>
              <w:rPr>
                <w:i/>
                <w:lang w:val="en-US"/>
              </w:rPr>
            </w:pPr>
            <w:r>
              <w:rPr>
                <w:i/>
                <w:lang w:val="en-US"/>
              </w:rPr>
              <w:t>-d</w:t>
            </w:r>
            <w:r w:rsidR="005800F0" w:rsidRPr="005800F0">
              <w:rPr>
                <w:i/>
                <w:lang w:val="en-US"/>
              </w:rPr>
              <w:t>evelopment and export of the printing industry.</w:t>
            </w:r>
          </w:p>
        </w:tc>
      </w:tr>
      <w:tr w:rsidR="00705A18" w:rsidRPr="00DD16E9" w14:paraId="08F0D4D4" w14:textId="77777777" w:rsidTr="00576CCC">
        <w:trPr>
          <w:trHeight w:val="70"/>
        </w:trPr>
        <w:tc>
          <w:tcPr>
            <w:tcW w:w="2972" w:type="dxa"/>
          </w:tcPr>
          <w:p w14:paraId="1EA750AF" w14:textId="77777777" w:rsidR="00705A18" w:rsidRDefault="00705A18" w:rsidP="00705A18">
            <w:pPr>
              <w:rPr>
                <w:lang w:val="en-US"/>
              </w:rPr>
            </w:pPr>
            <w:r>
              <w:rPr>
                <w:lang w:val="en-US"/>
              </w:rPr>
              <w:t>Role of the organisation in the project</w:t>
            </w:r>
          </w:p>
        </w:tc>
        <w:tc>
          <w:tcPr>
            <w:tcW w:w="6656" w:type="dxa"/>
          </w:tcPr>
          <w:p w14:paraId="13CF0B4A" w14:textId="3CE449C4" w:rsidR="00705A18" w:rsidRPr="00080A4D" w:rsidRDefault="00705A18" w:rsidP="00705A18">
            <w:pPr>
              <w:rPr>
                <w:i/>
                <w:lang w:val="en-US"/>
              </w:rPr>
            </w:pPr>
            <w:r w:rsidRPr="00080A4D">
              <w:rPr>
                <w:i/>
                <w:lang w:val="en-US"/>
              </w:rPr>
              <w:t>project partner</w:t>
            </w:r>
          </w:p>
        </w:tc>
      </w:tr>
      <w:tr w:rsidR="00705A18" w:rsidRPr="00DD16E9" w14:paraId="5FA0F96B" w14:textId="77777777" w:rsidTr="00576CCC">
        <w:trPr>
          <w:trHeight w:val="70"/>
        </w:trPr>
        <w:tc>
          <w:tcPr>
            <w:tcW w:w="2972" w:type="dxa"/>
          </w:tcPr>
          <w:p w14:paraId="1A216C4F" w14:textId="77777777" w:rsidR="00705A18" w:rsidRDefault="00705A18" w:rsidP="00705A18">
            <w:pPr>
              <w:rPr>
                <w:lang w:val="en-US"/>
              </w:rPr>
            </w:pPr>
            <w:r>
              <w:rPr>
                <w:lang w:val="en-US"/>
              </w:rPr>
              <w:t>Previous EU grants received</w:t>
            </w:r>
          </w:p>
        </w:tc>
        <w:tc>
          <w:tcPr>
            <w:tcW w:w="6656" w:type="dxa"/>
          </w:tcPr>
          <w:p w14:paraId="4024C2EC" w14:textId="76C86003" w:rsidR="00705A18" w:rsidRDefault="00D81E19" w:rsidP="00705A18">
            <w:pPr>
              <w:rPr>
                <w:i/>
                <w:lang w:val="en-US"/>
              </w:rPr>
            </w:pPr>
            <w:r w:rsidRPr="00D81E19">
              <w:rPr>
                <w:i/>
                <w:lang w:val="en-US"/>
              </w:rPr>
              <w:t>https://www.fabryka-inspiracji.pl/</w:t>
            </w:r>
          </w:p>
          <w:p w14:paraId="263EBEAA" w14:textId="53603AF5" w:rsidR="00F944AA" w:rsidRDefault="00D81E19" w:rsidP="00705A18">
            <w:pPr>
              <w:rPr>
                <w:i/>
                <w:lang w:val="en-US"/>
              </w:rPr>
            </w:pPr>
            <w:r w:rsidRPr="00D81E19">
              <w:rPr>
                <w:i/>
                <w:lang w:val="en-US"/>
              </w:rPr>
              <w:t>We organized an industry meeting "Modern businesses and industry innovations through the use of European Funds" and conferences "Young and innovative - investments in European Funds for the future" organized as part of the "Together about European Funds" program with the Ministry of Investment and Development.</w:t>
            </w:r>
          </w:p>
          <w:p w14:paraId="73C0EF65" w14:textId="6CC6C081" w:rsidR="00F944AA" w:rsidRDefault="00F944AA" w:rsidP="00705A18">
            <w:pPr>
              <w:rPr>
                <w:i/>
                <w:lang w:val="en-US"/>
              </w:rPr>
            </w:pPr>
            <w:r w:rsidRPr="00F944AA">
              <w:rPr>
                <w:i/>
                <w:lang w:val="en-US"/>
              </w:rPr>
              <w:t>https://www.fabryka-inspiracji.pl/zrownowazony_rozwoj.html</w:t>
            </w:r>
          </w:p>
          <w:p w14:paraId="0F44DB62" w14:textId="502557DF" w:rsidR="00217427" w:rsidRPr="00F944AA" w:rsidRDefault="0054670B" w:rsidP="00705A18">
            <w:r w:rsidRPr="007F134F">
              <w:t xml:space="preserve">Our foundation was the leader of the international project "Sustainable Development - We care for our Planet". The entire project is based on the 17 UN Goals. The aim of the project was to raise children's awareness of sustainable development and a healthy lifestyle. The project was designed to develop healthy eating habits in children and to show how to use regional products and their seasonality through recipes included in the book. Our conference and book encouraged </w:t>
            </w:r>
            <w:r w:rsidRPr="007F134F">
              <w:lastRenderedPageBreak/>
              <w:t>young people to continue working for sustainable development in their own households. The main activities of the project were performed at the best possible level. The conference and the publication in the form of a book were divided into two parts and published in two languages, Polish and Czech. Limited to 1500 copies. The project was co-financed by the European Regional Development Fund and the state budget. We cross borders.</w:t>
            </w:r>
          </w:p>
        </w:tc>
      </w:tr>
    </w:tbl>
    <w:p w14:paraId="3D8D6E44" w14:textId="77777777" w:rsidR="00FC4A35" w:rsidRPr="00AC2B8C" w:rsidRDefault="00FC4A35" w:rsidP="00473C16">
      <w:pPr>
        <w:rPr>
          <w:lang w:val="en-US"/>
        </w:rPr>
      </w:pPr>
    </w:p>
    <w:p w14:paraId="75CBEBDC"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BE61E17" w14:textId="77777777" w:rsidTr="00576CCC">
        <w:tc>
          <w:tcPr>
            <w:tcW w:w="2972" w:type="dxa"/>
          </w:tcPr>
          <w:p w14:paraId="2B2449D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2A326F57" w14:textId="26D8B963" w:rsidR="00FC4A35" w:rsidRPr="00080A4D" w:rsidRDefault="005F4A3F" w:rsidP="00212FFF">
            <w:pPr>
              <w:rPr>
                <w:i/>
                <w:lang w:val="en-US"/>
              </w:rPr>
            </w:pPr>
            <w:r w:rsidRPr="00080A4D">
              <w:rPr>
                <w:i/>
                <w:lang w:val="en-US"/>
              </w:rPr>
              <w:t>heritage, visual arts, literature, arts and technology</w:t>
            </w:r>
          </w:p>
        </w:tc>
      </w:tr>
      <w:tr w:rsidR="00FC4A35" w:rsidRPr="00DD16E9" w14:paraId="544C69DF" w14:textId="77777777" w:rsidTr="00576CCC">
        <w:tc>
          <w:tcPr>
            <w:tcW w:w="2972" w:type="dxa"/>
          </w:tcPr>
          <w:p w14:paraId="761D4F1D" w14:textId="77777777" w:rsidR="00FC4A35" w:rsidRPr="00AC2B8C" w:rsidRDefault="00DE2DD9" w:rsidP="00473C16">
            <w:pPr>
              <w:rPr>
                <w:lang w:val="en-US"/>
              </w:rPr>
            </w:pPr>
            <w:r>
              <w:rPr>
                <w:lang w:val="en-US"/>
              </w:rPr>
              <w:t>Description or summary of the proposed project</w:t>
            </w:r>
          </w:p>
        </w:tc>
        <w:tc>
          <w:tcPr>
            <w:tcW w:w="6656" w:type="dxa"/>
          </w:tcPr>
          <w:p w14:paraId="5D7107FD" w14:textId="3C192BC9" w:rsidR="00FC4A35" w:rsidRPr="00AC2B8C" w:rsidRDefault="008855D7" w:rsidP="00473C16">
            <w:pPr>
              <w:rPr>
                <w:lang w:val="en-US"/>
              </w:rPr>
            </w:pPr>
            <w:r>
              <w:rPr>
                <w:lang w:val="en-US"/>
              </w:rPr>
              <w:t>-</w:t>
            </w:r>
          </w:p>
        </w:tc>
      </w:tr>
      <w:tr w:rsidR="00DE2DD9" w:rsidRPr="00DD16E9" w14:paraId="2B5A2EC1" w14:textId="77777777" w:rsidTr="00576CCC">
        <w:tc>
          <w:tcPr>
            <w:tcW w:w="2972" w:type="dxa"/>
          </w:tcPr>
          <w:p w14:paraId="12867E9C" w14:textId="77777777" w:rsidR="00DE2DD9" w:rsidRDefault="00DE2DD9" w:rsidP="00473C16">
            <w:pPr>
              <w:rPr>
                <w:lang w:val="en-US"/>
              </w:rPr>
            </w:pPr>
            <w:r>
              <w:rPr>
                <w:lang w:val="en-US"/>
              </w:rPr>
              <w:t>Partners currently involved in the project</w:t>
            </w:r>
          </w:p>
        </w:tc>
        <w:tc>
          <w:tcPr>
            <w:tcW w:w="6656" w:type="dxa"/>
          </w:tcPr>
          <w:p w14:paraId="4CB3DE0B" w14:textId="3EC23F0A" w:rsidR="00DE2DD9" w:rsidRPr="00AC2B8C" w:rsidRDefault="008855D7" w:rsidP="00473C16">
            <w:pPr>
              <w:rPr>
                <w:lang w:val="en-US"/>
              </w:rPr>
            </w:pPr>
            <w:r>
              <w:rPr>
                <w:lang w:val="en-US"/>
              </w:rPr>
              <w:t>-</w:t>
            </w:r>
          </w:p>
        </w:tc>
      </w:tr>
    </w:tbl>
    <w:p w14:paraId="3DC06506" w14:textId="77777777" w:rsidR="00FC4A35" w:rsidRDefault="00FC4A35" w:rsidP="00473C16">
      <w:pPr>
        <w:rPr>
          <w:lang w:val="en-US"/>
        </w:rPr>
      </w:pPr>
    </w:p>
    <w:p w14:paraId="18F078E4"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0D31EC87" w14:textId="77777777" w:rsidTr="00576CCC">
        <w:tc>
          <w:tcPr>
            <w:tcW w:w="2972" w:type="dxa"/>
          </w:tcPr>
          <w:p w14:paraId="5C5A70E8" w14:textId="77777777" w:rsidR="00DE2DD9" w:rsidRDefault="00705A18" w:rsidP="00473C16">
            <w:pPr>
              <w:rPr>
                <w:lang w:val="en-US"/>
              </w:rPr>
            </w:pPr>
            <w:r>
              <w:rPr>
                <w:lang w:val="en-US"/>
              </w:rPr>
              <w:t>From c</w:t>
            </w:r>
            <w:r w:rsidR="00DE2DD9">
              <w:rPr>
                <w:lang w:val="en-US"/>
              </w:rPr>
              <w:t>ountry or region</w:t>
            </w:r>
          </w:p>
        </w:tc>
        <w:tc>
          <w:tcPr>
            <w:tcW w:w="6656" w:type="dxa"/>
          </w:tcPr>
          <w:p w14:paraId="68973DFC" w14:textId="1B0AE29A" w:rsidR="00DE2DD9" w:rsidRPr="00080A4D" w:rsidRDefault="008855D7" w:rsidP="00473C16">
            <w:pPr>
              <w:rPr>
                <w:i/>
                <w:lang w:val="en-US"/>
              </w:rPr>
            </w:pPr>
            <w:r>
              <w:rPr>
                <w:i/>
                <w:lang w:val="en-US"/>
              </w:rPr>
              <w:t>-</w:t>
            </w:r>
          </w:p>
        </w:tc>
      </w:tr>
      <w:tr w:rsidR="00DE2DD9" w14:paraId="3177EABE" w14:textId="77777777" w:rsidTr="00576CCC">
        <w:tc>
          <w:tcPr>
            <w:tcW w:w="2972" w:type="dxa"/>
          </w:tcPr>
          <w:p w14:paraId="4F4BB3CF" w14:textId="77777777" w:rsidR="00DE2DD9" w:rsidRDefault="00DE2DD9" w:rsidP="00473C16">
            <w:pPr>
              <w:rPr>
                <w:lang w:val="en-US"/>
              </w:rPr>
            </w:pPr>
            <w:r>
              <w:rPr>
                <w:lang w:val="en-US"/>
              </w:rPr>
              <w:t xml:space="preserve">Preferred field of expertise </w:t>
            </w:r>
          </w:p>
        </w:tc>
        <w:tc>
          <w:tcPr>
            <w:tcW w:w="6656" w:type="dxa"/>
          </w:tcPr>
          <w:p w14:paraId="263DF1F4" w14:textId="0BA3F295" w:rsidR="00DE2DD9" w:rsidRPr="00080A4D" w:rsidRDefault="008855D7" w:rsidP="00473C16">
            <w:pPr>
              <w:rPr>
                <w:i/>
                <w:lang w:val="en-US"/>
              </w:rPr>
            </w:pPr>
            <w:r>
              <w:rPr>
                <w:i/>
                <w:lang w:val="en-US"/>
              </w:rPr>
              <w:t>-</w:t>
            </w:r>
          </w:p>
        </w:tc>
      </w:tr>
      <w:tr w:rsidR="006A2FE9" w:rsidRPr="00DD16E9" w14:paraId="1490E689" w14:textId="77777777" w:rsidTr="00576CCC">
        <w:tc>
          <w:tcPr>
            <w:tcW w:w="2972" w:type="dxa"/>
          </w:tcPr>
          <w:p w14:paraId="60755157" w14:textId="77777777" w:rsidR="006A2FE9" w:rsidRDefault="006A2FE9" w:rsidP="00473C16">
            <w:pPr>
              <w:rPr>
                <w:lang w:val="en-US"/>
              </w:rPr>
            </w:pPr>
            <w:r>
              <w:rPr>
                <w:lang w:val="en-US"/>
              </w:rPr>
              <w:t>Please get in contact no later than</w:t>
            </w:r>
          </w:p>
        </w:tc>
        <w:tc>
          <w:tcPr>
            <w:tcW w:w="6656" w:type="dxa"/>
          </w:tcPr>
          <w:p w14:paraId="0FBE5A0A" w14:textId="2B9E004B" w:rsidR="006A2FE9" w:rsidRPr="00080A4D" w:rsidRDefault="008855D7" w:rsidP="00473C16">
            <w:pPr>
              <w:rPr>
                <w:i/>
                <w:lang w:val="en-US"/>
              </w:rPr>
            </w:pPr>
            <w:r>
              <w:rPr>
                <w:i/>
                <w:lang w:val="en-US"/>
              </w:rPr>
              <w:t>-</w:t>
            </w:r>
          </w:p>
        </w:tc>
      </w:tr>
    </w:tbl>
    <w:p w14:paraId="15E8D264" w14:textId="77777777" w:rsidR="00DE2DD9" w:rsidRDefault="00DE2DD9" w:rsidP="00542A74">
      <w:pPr>
        <w:pStyle w:val="Nagwek2"/>
        <w:rPr>
          <w:lang w:val="en-US"/>
        </w:rPr>
      </w:pPr>
    </w:p>
    <w:p w14:paraId="1FDBF7C8"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45F9727" w14:textId="77777777" w:rsidTr="00576CCC">
        <w:tc>
          <w:tcPr>
            <w:tcW w:w="2972" w:type="dxa"/>
          </w:tcPr>
          <w:p w14:paraId="54BD8900" w14:textId="77777777" w:rsidR="00542A74" w:rsidRDefault="00542A74" w:rsidP="00473C16">
            <w:pPr>
              <w:rPr>
                <w:lang w:val="en-US"/>
              </w:rPr>
            </w:pPr>
            <w:r>
              <w:rPr>
                <w:lang w:val="en-US"/>
              </w:rPr>
              <w:t>Yes / no</w:t>
            </w:r>
          </w:p>
        </w:tc>
        <w:tc>
          <w:tcPr>
            <w:tcW w:w="6656" w:type="dxa"/>
          </w:tcPr>
          <w:p w14:paraId="063D9A92" w14:textId="04FC86FD" w:rsidR="00542A74" w:rsidRDefault="008855D7" w:rsidP="00473C16">
            <w:pPr>
              <w:rPr>
                <w:lang w:val="en-US"/>
              </w:rPr>
            </w:pPr>
            <w:r>
              <w:rPr>
                <w:lang w:val="en-US"/>
              </w:rPr>
              <w:t>yes</w:t>
            </w:r>
          </w:p>
        </w:tc>
      </w:tr>
      <w:tr w:rsidR="008855D7" w:rsidRPr="00DD16E9" w14:paraId="781B8930" w14:textId="77777777" w:rsidTr="00576CCC">
        <w:tc>
          <w:tcPr>
            <w:tcW w:w="2972" w:type="dxa"/>
          </w:tcPr>
          <w:p w14:paraId="62366AEA" w14:textId="77777777" w:rsidR="008855D7" w:rsidRDefault="008855D7" w:rsidP="008855D7">
            <w:pPr>
              <w:rPr>
                <w:lang w:val="en-US"/>
              </w:rPr>
            </w:pPr>
            <w:r>
              <w:rPr>
                <w:lang w:val="en-US"/>
              </w:rPr>
              <w:t xml:space="preserve">Which kind of projects are you looking for? </w:t>
            </w:r>
          </w:p>
        </w:tc>
        <w:tc>
          <w:tcPr>
            <w:tcW w:w="6656" w:type="dxa"/>
          </w:tcPr>
          <w:p w14:paraId="5CB0723E" w14:textId="0E9CA2EF" w:rsidR="008855D7" w:rsidRDefault="008855D7" w:rsidP="008855D7">
            <w:pPr>
              <w:rPr>
                <w:lang w:val="en-US"/>
              </w:rPr>
            </w:pPr>
            <w:r w:rsidRPr="00080A4D">
              <w:rPr>
                <w:i/>
                <w:lang w:val="en-US"/>
              </w:rPr>
              <w:t>heritage, visual arts, literature, arts and technology</w:t>
            </w:r>
          </w:p>
        </w:tc>
      </w:tr>
    </w:tbl>
    <w:p w14:paraId="536B0061" w14:textId="77777777" w:rsidR="00576CCC" w:rsidRDefault="00576CCC" w:rsidP="00576CCC">
      <w:pPr>
        <w:pStyle w:val="Nagwek2"/>
        <w:rPr>
          <w:rFonts w:eastAsiaTheme="minorHAnsi" w:cstheme="minorBidi"/>
          <w:b w:val="0"/>
          <w:szCs w:val="22"/>
          <w:lang w:val="en-US"/>
        </w:rPr>
      </w:pPr>
    </w:p>
    <w:p w14:paraId="4AFA7283"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2B5D54C3" w14:textId="77777777" w:rsidTr="00576CCC">
        <w:tc>
          <w:tcPr>
            <w:tcW w:w="2972" w:type="dxa"/>
          </w:tcPr>
          <w:p w14:paraId="0507ED4D"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C27510E" w14:textId="4766B159" w:rsidR="00576CCC" w:rsidRPr="00080A4D" w:rsidRDefault="00576CCC" w:rsidP="00576CCC">
            <w:pPr>
              <w:rPr>
                <w:i/>
                <w:lang w:val="en-US"/>
              </w:rPr>
            </w:pPr>
            <w:r w:rsidRPr="00080A4D">
              <w:rPr>
                <w:i/>
                <w:lang w:val="en-US"/>
              </w:rPr>
              <w:t>Yes</w:t>
            </w:r>
          </w:p>
        </w:tc>
      </w:tr>
    </w:tbl>
    <w:p w14:paraId="36898C0A"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859C" w14:textId="77777777" w:rsidR="0069317B" w:rsidRDefault="0069317B" w:rsidP="00473C16">
      <w:pPr>
        <w:spacing w:after="0" w:line="240" w:lineRule="auto"/>
      </w:pPr>
      <w:r>
        <w:separator/>
      </w:r>
    </w:p>
  </w:endnote>
  <w:endnote w:type="continuationSeparator" w:id="0">
    <w:p w14:paraId="2966DC89" w14:textId="77777777" w:rsidR="0069317B" w:rsidRDefault="0069317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C64"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86AD" w14:textId="77777777" w:rsidR="0069317B" w:rsidRDefault="0069317B" w:rsidP="00473C16">
      <w:pPr>
        <w:spacing w:after="0" w:line="240" w:lineRule="auto"/>
      </w:pPr>
      <w:r>
        <w:separator/>
      </w:r>
    </w:p>
  </w:footnote>
  <w:footnote w:type="continuationSeparator" w:id="0">
    <w:p w14:paraId="4CBE5D0A" w14:textId="77777777" w:rsidR="0069317B" w:rsidRDefault="0069317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8BDE"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A9DB" w14:textId="3C2E6DD5" w:rsidR="00074415" w:rsidRDefault="00074415">
    <w:pPr>
      <w:pStyle w:val="Nagwek"/>
    </w:pPr>
    <w:r w:rsidRPr="00473C16">
      <w:rPr>
        <w:noProof/>
        <w:lang w:val="pl-PL" w:eastAsia="pl-PL"/>
      </w:rPr>
      <w:drawing>
        <wp:inline distT="0" distB="0" distL="0" distR="0" wp14:anchorId="1F6BAE47" wp14:editId="0109AF5E">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D733C6">
      <w:rPr>
        <w:lang w:val="en-US"/>
      </w:rPr>
      <w:t>14.11.2022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3000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43B66"/>
    <w:rsid w:val="00145B5B"/>
    <w:rsid w:val="00212FFF"/>
    <w:rsid w:val="00217427"/>
    <w:rsid w:val="002A3811"/>
    <w:rsid w:val="003568D4"/>
    <w:rsid w:val="003920AD"/>
    <w:rsid w:val="003F6227"/>
    <w:rsid w:val="00473C16"/>
    <w:rsid w:val="004C21B9"/>
    <w:rsid w:val="00501853"/>
    <w:rsid w:val="00522397"/>
    <w:rsid w:val="00542A74"/>
    <w:rsid w:val="0054670B"/>
    <w:rsid w:val="00576CCC"/>
    <w:rsid w:val="005800F0"/>
    <w:rsid w:val="005E36F3"/>
    <w:rsid w:val="005F4A3F"/>
    <w:rsid w:val="005F7574"/>
    <w:rsid w:val="0069317B"/>
    <w:rsid w:val="006A2FE9"/>
    <w:rsid w:val="006B62FC"/>
    <w:rsid w:val="00700205"/>
    <w:rsid w:val="00705A18"/>
    <w:rsid w:val="008855D7"/>
    <w:rsid w:val="008A1B2E"/>
    <w:rsid w:val="008F47DE"/>
    <w:rsid w:val="00903116"/>
    <w:rsid w:val="009618EB"/>
    <w:rsid w:val="00967A04"/>
    <w:rsid w:val="00A0251B"/>
    <w:rsid w:val="00A515EB"/>
    <w:rsid w:val="00AC2B8C"/>
    <w:rsid w:val="00B717A7"/>
    <w:rsid w:val="00BE55F8"/>
    <w:rsid w:val="00C36FAB"/>
    <w:rsid w:val="00C91437"/>
    <w:rsid w:val="00CB7442"/>
    <w:rsid w:val="00D066B1"/>
    <w:rsid w:val="00D733C6"/>
    <w:rsid w:val="00D81E19"/>
    <w:rsid w:val="00D87A47"/>
    <w:rsid w:val="00DD16E9"/>
    <w:rsid w:val="00DD29AE"/>
    <w:rsid w:val="00DE2DD9"/>
    <w:rsid w:val="00E97F53"/>
    <w:rsid w:val="00EC68CE"/>
    <w:rsid w:val="00F42516"/>
    <w:rsid w:val="00F944AA"/>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9D4D"/>
  <w15:docId w15:val="{445D9290-5F01-466A-89E1-B04556B4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Nierozpoznanawzmianka">
    <w:name w:val="Unresolved Mention"/>
    <w:basedOn w:val="Domylnaczcionkaakapitu"/>
    <w:uiPriority w:val="99"/>
    <w:semiHidden/>
    <w:unhideWhenUsed/>
    <w:rsid w:val="00A0251B"/>
    <w:rPr>
      <w:color w:val="605E5C"/>
      <w:shd w:val="clear" w:color="auto" w:fill="E1DFDD"/>
    </w:rPr>
  </w:style>
  <w:style w:type="character" w:styleId="UyteHipercze">
    <w:name w:val="FollowedHyperlink"/>
    <w:basedOn w:val="Domylnaczcionkaakapitu"/>
    <w:uiPriority w:val="99"/>
    <w:semiHidden/>
    <w:unhideWhenUsed/>
    <w:rsid w:val="00A02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522</Words>
  <Characters>3133</Characters>
  <Application>Microsoft Office Word</Application>
  <DocSecurity>0</DocSecurity>
  <Lines>26</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Judyta Gralka</cp:lastModifiedBy>
  <cp:revision>11</cp:revision>
  <cp:lastPrinted>2022-11-14T12:52:00Z</cp:lastPrinted>
  <dcterms:created xsi:type="dcterms:W3CDTF">2022-11-14T09:04:00Z</dcterms:created>
  <dcterms:modified xsi:type="dcterms:W3CDTF">2022-11-15T08:01:00Z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