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6BD6" w14:textId="77777777" w:rsidR="00A515EB" w:rsidRPr="00CB7442" w:rsidRDefault="00CB7442" w:rsidP="006A2FE9">
      <w:pPr>
        <w:pStyle w:val="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4C79AB8F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a5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1A37E4A4" w14:textId="77777777" w:rsidTr="00576CCC">
        <w:tc>
          <w:tcPr>
            <w:tcW w:w="2972" w:type="dxa"/>
          </w:tcPr>
          <w:p w14:paraId="72B77D57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04505E22" w14:textId="5C25F0BD" w:rsidR="00FC4A35" w:rsidRPr="00C30D6E" w:rsidRDefault="00542A74" w:rsidP="00542A74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 xml:space="preserve">European </w:t>
            </w:r>
            <w:r w:rsidR="006A2FE9" w:rsidRPr="00080A4D">
              <w:rPr>
                <w:i/>
                <w:szCs w:val="20"/>
                <w:lang w:val="en-US"/>
              </w:rPr>
              <w:t>Cooperation P</w:t>
            </w:r>
            <w:r w:rsidR="00DE2DD9" w:rsidRPr="00080A4D">
              <w:rPr>
                <w:i/>
                <w:szCs w:val="20"/>
                <w:lang w:val="en-US"/>
              </w:rPr>
              <w:t xml:space="preserve">rojects </w:t>
            </w:r>
          </w:p>
        </w:tc>
      </w:tr>
      <w:tr w:rsidR="006A2FE9" w:rsidRPr="00DD16E9" w14:paraId="0B777122" w14:textId="77777777" w:rsidTr="00576CCC">
        <w:tc>
          <w:tcPr>
            <w:tcW w:w="2972" w:type="dxa"/>
          </w:tcPr>
          <w:p w14:paraId="6D4B3A72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7A0E2391" w14:textId="144EE951" w:rsidR="006A2FE9" w:rsidRPr="00080A4D" w:rsidRDefault="003920AD" w:rsidP="003920AD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Small</w:t>
            </w:r>
            <w:r w:rsidR="006A2FE9" w:rsidRPr="00080A4D">
              <w:rPr>
                <w:i/>
                <w:szCs w:val="20"/>
                <w:lang w:val="en-US"/>
              </w:rPr>
              <w:t xml:space="preserve"> Scale Cooperation Projects</w:t>
            </w:r>
          </w:p>
        </w:tc>
      </w:tr>
    </w:tbl>
    <w:p w14:paraId="003BD7C8" w14:textId="77777777" w:rsidR="00E97F53" w:rsidRPr="00542A74" w:rsidRDefault="00E97F53" w:rsidP="00473C16">
      <w:pPr>
        <w:rPr>
          <w:lang w:val="en-US"/>
        </w:rPr>
      </w:pPr>
    </w:p>
    <w:p w14:paraId="12D1D080" w14:textId="77777777" w:rsidR="00FC4A35" w:rsidRPr="00DE2DD9" w:rsidRDefault="00FC4A35" w:rsidP="00542A74">
      <w:pPr>
        <w:pStyle w:val="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a5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6F4907CF" w14:textId="77777777" w:rsidTr="00576CCC">
        <w:tc>
          <w:tcPr>
            <w:tcW w:w="2972" w:type="dxa"/>
          </w:tcPr>
          <w:p w14:paraId="163884DD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>of organisation</w:t>
            </w:r>
          </w:p>
        </w:tc>
        <w:tc>
          <w:tcPr>
            <w:tcW w:w="6656" w:type="dxa"/>
          </w:tcPr>
          <w:p w14:paraId="114DC346" w14:textId="13CE001D" w:rsidR="00FC4A35" w:rsidRPr="00C56B47" w:rsidRDefault="000E222C" w:rsidP="00473C16">
            <w:pPr>
              <w:rPr>
                <w:lang w:val="en-US"/>
              </w:rPr>
            </w:pPr>
            <w:r w:rsidRPr="002561E4">
              <w:rPr>
                <w:lang w:val="en-US"/>
              </w:rPr>
              <w:t>PRIMAROLIA</w:t>
            </w:r>
          </w:p>
        </w:tc>
      </w:tr>
      <w:tr w:rsidR="00212FFF" w:rsidRPr="00212FFF" w14:paraId="50E3D6B7" w14:textId="77777777" w:rsidTr="00576CCC">
        <w:tc>
          <w:tcPr>
            <w:tcW w:w="2972" w:type="dxa"/>
          </w:tcPr>
          <w:p w14:paraId="5FBD891D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054205C4" w14:textId="738C3211" w:rsidR="00212FFF" w:rsidRPr="002561E4" w:rsidRDefault="000E222C" w:rsidP="00473C16">
            <w:pPr>
              <w:rPr>
                <w:lang w:val="en-US"/>
              </w:rPr>
            </w:pPr>
            <w:r w:rsidRPr="002561E4">
              <w:rPr>
                <w:lang w:val="en-US"/>
              </w:rPr>
              <w:t xml:space="preserve">Greece </w:t>
            </w:r>
          </w:p>
        </w:tc>
      </w:tr>
      <w:tr w:rsidR="00D87A47" w:rsidRPr="00DD16E9" w14:paraId="0A586AEC" w14:textId="77777777" w:rsidTr="00576CCC">
        <w:tc>
          <w:tcPr>
            <w:tcW w:w="2972" w:type="dxa"/>
          </w:tcPr>
          <w:p w14:paraId="4FB11241" w14:textId="77777777" w:rsidR="00D87A47" w:rsidRPr="006A2FE9" w:rsidRDefault="00212FFF" w:rsidP="00473C16">
            <w:pPr>
              <w:rPr>
                <w:lang w:val="en-US"/>
              </w:rPr>
            </w:pPr>
            <w:r>
              <w:rPr>
                <w:lang w:val="en-US"/>
              </w:rPr>
              <w:t>Organisation website</w:t>
            </w:r>
          </w:p>
        </w:tc>
        <w:tc>
          <w:tcPr>
            <w:tcW w:w="6656" w:type="dxa"/>
          </w:tcPr>
          <w:p w14:paraId="57163768" w14:textId="3E13311F" w:rsidR="00D87A47" w:rsidRPr="002561E4" w:rsidRDefault="000E222C" w:rsidP="00705A18">
            <w:pPr>
              <w:rPr>
                <w:lang w:val="en-US"/>
              </w:rPr>
            </w:pPr>
            <w:r w:rsidRPr="002561E4">
              <w:rPr>
                <w:lang w:val="en-US"/>
              </w:rPr>
              <w:t>https://primarolia.com</w:t>
            </w:r>
          </w:p>
        </w:tc>
      </w:tr>
      <w:tr w:rsidR="00705A18" w:rsidRPr="00DD16E9" w14:paraId="7F71C997" w14:textId="77777777" w:rsidTr="00576CCC">
        <w:tc>
          <w:tcPr>
            <w:tcW w:w="2972" w:type="dxa"/>
          </w:tcPr>
          <w:p w14:paraId="7D0AA6EA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1CB24E47" w14:textId="3F9AF6B0" w:rsidR="00705A18" w:rsidRPr="002561E4" w:rsidRDefault="007D62BC" w:rsidP="00705A18">
            <w:pPr>
              <w:rPr>
                <w:lang w:val="en-US"/>
              </w:rPr>
            </w:pPr>
            <w:r w:rsidRPr="002561E4">
              <w:rPr>
                <w:lang w:val="en-US"/>
              </w:rPr>
              <w:t xml:space="preserve">Mr. </w:t>
            </w:r>
            <w:r w:rsidR="000E222C" w:rsidRPr="002561E4">
              <w:rPr>
                <w:lang w:val="en-US"/>
              </w:rPr>
              <w:t>Sotiris Bolis</w:t>
            </w:r>
            <w:r w:rsidR="00705A18" w:rsidRPr="002561E4">
              <w:rPr>
                <w:lang w:val="en-US"/>
              </w:rPr>
              <w:t xml:space="preserve">, </w:t>
            </w:r>
            <w:hyperlink r:id="rId7" w:history="1">
              <w:r w:rsidR="00E524EE" w:rsidRPr="002561E4">
                <w:rPr>
                  <w:rStyle w:val="-"/>
                  <w:lang w:val="en-US"/>
                </w:rPr>
                <w:t>primarolia.com@gmail.com</w:t>
              </w:r>
            </w:hyperlink>
            <w:r w:rsidR="00E524EE" w:rsidRPr="002561E4">
              <w:rPr>
                <w:lang w:val="en-US"/>
              </w:rPr>
              <w:t>, +30 6974642277</w:t>
            </w:r>
          </w:p>
        </w:tc>
      </w:tr>
      <w:tr w:rsidR="00705A18" w:rsidRPr="00DD16E9" w14:paraId="0D50F299" w14:textId="77777777" w:rsidTr="00576CCC">
        <w:tc>
          <w:tcPr>
            <w:tcW w:w="2972" w:type="dxa"/>
          </w:tcPr>
          <w:p w14:paraId="4B4F90DA" w14:textId="77777777" w:rsidR="00705A18" w:rsidRPr="006A2FE9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 type</w:t>
            </w:r>
          </w:p>
        </w:tc>
        <w:tc>
          <w:tcPr>
            <w:tcW w:w="6656" w:type="dxa"/>
          </w:tcPr>
          <w:p w14:paraId="4674E3B8" w14:textId="72B128EC" w:rsidR="00705A18" w:rsidRPr="002561E4" w:rsidRDefault="002561E4" w:rsidP="00705A18">
            <w:pPr>
              <w:rPr>
                <w:lang w:val="en-US"/>
              </w:rPr>
            </w:pPr>
            <w:r w:rsidRPr="002561E4">
              <w:rPr>
                <w:lang w:val="en-US"/>
              </w:rPr>
              <w:t>N</w:t>
            </w:r>
            <w:r w:rsidR="00705A18" w:rsidRPr="002561E4">
              <w:rPr>
                <w:lang w:val="en-US"/>
              </w:rPr>
              <w:t xml:space="preserve">on-governmental organisation, private </w:t>
            </w:r>
            <w:r w:rsidR="00E524EE" w:rsidRPr="002561E4">
              <w:rPr>
                <w:lang w:val="en-US"/>
              </w:rPr>
              <w:t xml:space="preserve">not </w:t>
            </w:r>
            <w:r w:rsidR="00705A18" w:rsidRPr="002561E4">
              <w:rPr>
                <w:lang w:val="en-US"/>
              </w:rPr>
              <w:t xml:space="preserve">for profit </w:t>
            </w:r>
            <w:r w:rsidRPr="002561E4">
              <w:rPr>
                <w:lang w:val="en-US"/>
              </w:rPr>
              <w:t>organization.</w:t>
            </w:r>
          </w:p>
        </w:tc>
      </w:tr>
      <w:tr w:rsidR="00705A18" w:rsidRPr="00DD16E9" w14:paraId="3831BE5F" w14:textId="77777777" w:rsidTr="00576CCC">
        <w:tc>
          <w:tcPr>
            <w:tcW w:w="2972" w:type="dxa"/>
          </w:tcPr>
          <w:p w14:paraId="75778882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05BCD486" w14:textId="2778952D" w:rsidR="00705A18" w:rsidRPr="002561E4" w:rsidRDefault="00524763" w:rsidP="00705A18">
            <w:pPr>
              <w:rPr>
                <w:lang w:val="en-US"/>
              </w:rPr>
            </w:pPr>
            <w:r>
              <w:rPr>
                <w:lang w:val="en-US"/>
              </w:rPr>
              <w:t>5 employees + 6 freelancers</w:t>
            </w:r>
          </w:p>
        </w:tc>
      </w:tr>
      <w:tr w:rsidR="00705A18" w:rsidRPr="00DD16E9" w14:paraId="1CC3D313" w14:textId="77777777" w:rsidTr="00576CCC">
        <w:tc>
          <w:tcPr>
            <w:tcW w:w="2972" w:type="dxa"/>
          </w:tcPr>
          <w:p w14:paraId="676103FF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0FE34467" w14:textId="02C37CFC" w:rsidR="00705A18" w:rsidRPr="002561E4" w:rsidRDefault="000658AB" w:rsidP="00705A18">
            <w:pPr>
              <w:rPr>
                <w:lang w:val="en-US"/>
              </w:rPr>
            </w:pPr>
            <w:r w:rsidRPr="002561E4">
              <w:rPr>
                <w:lang w:val="en-US"/>
              </w:rPr>
              <w:t>896074070</w:t>
            </w:r>
          </w:p>
        </w:tc>
      </w:tr>
      <w:tr w:rsidR="00705A18" w:rsidRPr="00DD16E9" w14:paraId="186E5BBC" w14:textId="77777777" w:rsidTr="00576CCC">
        <w:trPr>
          <w:trHeight w:val="70"/>
        </w:trPr>
        <w:tc>
          <w:tcPr>
            <w:tcW w:w="2972" w:type="dxa"/>
          </w:tcPr>
          <w:p w14:paraId="1F854776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organisation </w:t>
            </w:r>
          </w:p>
        </w:tc>
        <w:tc>
          <w:tcPr>
            <w:tcW w:w="6656" w:type="dxa"/>
          </w:tcPr>
          <w:p w14:paraId="32A3DEDE" w14:textId="13A45939" w:rsidR="00717112" w:rsidRDefault="00A721A3" w:rsidP="00717112">
            <w:pPr>
              <w:rPr>
                <w:lang w:val="en-US"/>
              </w:rPr>
            </w:pPr>
            <w:r w:rsidRPr="002561E4">
              <w:rPr>
                <w:lang w:val="en-US"/>
              </w:rPr>
              <w:t xml:space="preserve">Primarolia organization is a platform that </w:t>
            </w:r>
            <w:r w:rsidR="00717112">
              <w:rPr>
                <w:lang w:val="en-US"/>
              </w:rPr>
              <w:t>designs and implements thematic cultural strategies.</w:t>
            </w:r>
            <w:r w:rsidR="00A35B02">
              <w:rPr>
                <w:lang w:val="el-GR"/>
              </w:rPr>
              <w:t xml:space="preserve"> </w:t>
            </w:r>
            <w:r w:rsidR="00717112">
              <w:rPr>
                <w:lang w:val="en-US"/>
              </w:rPr>
              <w:t xml:space="preserve">Its main activities concern </w:t>
            </w:r>
            <w:r w:rsidR="00717112" w:rsidRPr="002561E4">
              <w:rPr>
                <w:lang w:val="en-US"/>
              </w:rPr>
              <w:t>historical research</w:t>
            </w:r>
            <w:r w:rsidR="00717112">
              <w:rPr>
                <w:lang w:val="en-US"/>
              </w:rPr>
              <w:t>, cultural heritage</w:t>
            </w:r>
            <w:r w:rsidR="00717112" w:rsidRPr="002561E4">
              <w:rPr>
                <w:lang w:val="en-US"/>
              </w:rPr>
              <w:t xml:space="preserve"> and contemporary </w:t>
            </w:r>
            <w:r w:rsidR="00717112">
              <w:rPr>
                <w:lang w:val="en-US"/>
              </w:rPr>
              <w:t>art</w:t>
            </w:r>
            <w:r w:rsidR="00717112" w:rsidRPr="002561E4">
              <w:rPr>
                <w:lang w:val="en-US"/>
              </w:rPr>
              <w:t xml:space="preserve"> </w:t>
            </w:r>
            <w:r w:rsidR="00717112">
              <w:rPr>
                <w:lang w:val="en-US"/>
              </w:rPr>
              <w:t xml:space="preserve">and </w:t>
            </w:r>
            <w:r w:rsidR="00717112" w:rsidRPr="002561E4">
              <w:rPr>
                <w:lang w:val="en-US"/>
              </w:rPr>
              <w:t>culture</w:t>
            </w:r>
            <w:r w:rsidR="00717112">
              <w:rPr>
                <w:lang w:val="en-US"/>
              </w:rPr>
              <w:t>,</w:t>
            </w:r>
            <w:r w:rsidR="00717112" w:rsidRPr="002561E4">
              <w:rPr>
                <w:lang w:val="en-US"/>
              </w:rPr>
              <w:t xml:space="preserve"> </w:t>
            </w:r>
            <w:r w:rsidR="00717112">
              <w:rPr>
                <w:lang w:val="en-US"/>
              </w:rPr>
              <w:t>where artists, curators, academics contribute and cooperate.</w:t>
            </w:r>
          </w:p>
          <w:p w14:paraId="631110AB" w14:textId="02E6912F" w:rsidR="00C8379A" w:rsidRDefault="002561E4" w:rsidP="00705A18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="00BA697B" w:rsidRPr="002561E4">
              <w:rPr>
                <w:lang w:val="en-US"/>
              </w:rPr>
              <w:t xml:space="preserve">aving as main inspiration the cultural and historical impact of the </w:t>
            </w:r>
            <w:r w:rsidR="00BA697B" w:rsidRPr="002561E4">
              <w:rPr>
                <w:b/>
                <w:bCs/>
                <w:lang w:val="en-US"/>
              </w:rPr>
              <w:t>Corinthian currant</w:t>
            </w:r>
            <w:r w:rsidR="00BA697B" w:rsidRPr="002561E4">
              <w:rPr>
                <w:lang w:val="en-US"/>
              </w:rPr>
              <w:t xml:space="preserve"> across European ports during 19</w:t>
            </w:r>
            <w:r w:rsidR="00BA697B" w:rsidRPr="002561E4">
              <w:rPr>
                <w:vertAlign w:val="superscript"/>
                <w:lang w:val="en-US"/>
              </w:rPr>
              <w:t>th</w:t>
            </w:r>
            <w:r w:rsidR="00A721A3" w:rsidRPr="002561E4">
              <w:rPr>
                <w:lang w:val="en-US"/>
              </w:rPr>
              <w:t xml:space="preserve"> and 20</w:t>
            </w:r>
            <w:r w:rsidR="00A721A3" w:rsidRPr="002561E4">
              <w:rPr>
                <w:vertAlign w:val="superscript"/>
                <w:lang w:val="en-US"/>
              </w:rPr>
              <w:t>th</w:t>
            </w:r>
            <w:r w:rsidR="00A721A3" w:rsidRPr="002561E4">
              <w:rPr>
                <w:lang w:val="en-US"/>
              </w:rPr>
              <w:t xml:space="preserve"> </w:t>
            </w:r>
            <w:r w:rsidR="00BA697B" w:rsidRPr="002561E4">
              <w:rPr>
                <w:lang w:val="en-US"/>
              </w:rPr>
              <w:t>century</w:t>
            </w:r>
            <w:r>
              <w:rPr>
                <w:lang w:val="en-US"/>
              </w:rPr>
              <w:t>,</w:t>
            </w:r>
            <w:r w:rsidR="00BA697B" w:rsidRPr="002561E4">
              <w:rPr>
                <w:lang w:val="en-US"/>
              </w:rPr>
              <w:t xml:space="preserve"> </w:t>
            </w:r>
            <w:r w:rsidR="00676F53" w:rsidRPr="002561E4">
              <w:rPr>
                <w:lang w:val="en-US"/>
              </w:rPr>
              <w:t xml:space="preserve">Primarolia organisation activates </w:t>
            </w:r>
            <w:r w:rsidR="00C8379A">
              <w:rPr>
                <w:lang w:val="en-US"/>
              </w:rPr>
              <w:t xml:space="preserve">and implements </w:t>
            </w:r>
            <w:r w:rsidR="00676F53" w:rsidRPr="002561E4">
              <w:rPr>
                <w:lang w:val="en-US"/>
              </w:rPr>
              <w:t xml:space="preserve">interdisciplinary and intermedia collaborations </w:t>
            </w:r>
            <w:r w:rsidR="00C8379A" w:rsidRPr="002561E4">
              <w:rPr>
                <w:lang w:val="en-US"/>
              </w:rPr>
              <w:t xml:space="preserve">and intercultural projects </w:t>
            </w:r>
            <w:r w:rsidR="00C8379A">
              <w:rPr>
                <w:lang w:val="en-US"/>
              </w:rPr>
              <w:t>with public bodies</w:t>
            </w:r>
            <w:r w:rsidR="00717112">
              <w:rPr>
                <w:lang w:val="en-US"/>
              </w:rPr>
              <w:t>,</w:t>
            </w:r>
            <w:r w:rsidR="00C8379A">
              <w:rPr>
                <w:lang w:val="en-US"/>
              </w:rPr>
              <w:t xml:space="preserve"> </w:t>
            </w:r>
            <w:r w:rsidR="00717112" w:rsidRPr="002561E4">
              <w:rPr>
                <w:lang w:val="en-US"/>
              </w:rPr>
              <w:t>cultural and academic institutions</w:t>
            </w:r>
            <w:r w:rsidR="00717112">
              <w:rPr>
                <w:lang w:val="en-US"/>
              </w:rPr>
              <w:t>.</w:t>
            </w:r>
          </w:p>
          <w:p w14:paraId="57133F40" w14:textId="04B7741F" w:rsidR="00676F53" w:rsidRPr="002561E4" w:rsidRDefault="00676F53" w:rsidP="00705A18">
            <w:pPr>
              <w:rPr>
                <w:lang w:val="en-US"/>
              </w:rPr>
            </w:pPr>
            <w:r w:rsidRPr="002561E4">
              <w:rPr>
                <w:lang w:val="en-US"/>
              </w:rPr>
              <w:t>The annual extroversion of Primarolia organisation takes place through the homonymous Primarolia Festival, which presents creative symposia/workshops of historical research and developmental culture</w:t>
            </w:r>
            <w:r w:rsidR="002561E4">
              <w:rPr>
                <w:lang w:val="en-US"/>
              </w:rPr>
              <w:t>,</w:t>
            </w:r>
            <w:r w:rsidRPr="002561E4">
              <w:rPr>
                <w:lang w:val="en-US"/>
              </w:rPr>
              <w:t xml:space="preserve"> contemporary collaborations with cultural and academic institutions</w:t>
            </w:r>
            <w:r w:rsidR="009F31C5">
              <w:rPr>
                <w:lang w:val="en-US"/>
              </w:rPr>
              <w:t xml:space="preserve"> in common projects, </w:t>
            </w:r>
            <w:r w:rsidR="005C44A0">
              <w:rPr>
                <w:lang w:val="en-US"/>
              </w:rPr>
              <w:t xml:space="preserve">various </w:t>
            </w:r>
            <w:r w:rsidR="009F31C5">
              <w:rPr>
                <w:lang w:val="en-US"/>
              </w:rPr>
              <w:t xml:space="preserve">events of music, theatre, cinema, installations and - as its major event - a </w:t>
            </w:r>
            <w:r w:rsidR="009F31C5" w:rsidRPr="002561E4">
              <w:rPr>
                <w:lang w:val="en-US"/>
              </w:rPr>
              <w:t xml:space="preserve">curated contemporary art exhibition with invited artists from Greece and abroad who present experimental new works inspired by </w:t>
            </w:r>
            <w:r w:rsidR="009F31C5">
              <w:rPr>
                <w:lang w:val="en-US"/>
              </w:rPr>
              <w:t xml:space="preserve">the local identity and Corinthian </w:t>
            </w:r>
            <w:r w:rsidR="009F31C5" w:rsidRPr="002561E4">
              <w:rPr>
                <w:lang w:val="en-US"/>
              </w:rPr>
              <w:t>currant histories</w:t>
            </w:r>
            <w:r w:rsidRPr="002561E4">
              <w:rPr>
                <w:lang w:val="en-US"/>
              </w:rPr>
              <w:t>.</w:t>
            </w:r>
          </w:p>
        </w:tc>
      </w:tr>
      <w:tr w:rsidR="00705A18" w:rsidRPr="00DD16E9" w14:paraId="3563CCBC" w14:textId="77777777" w:rsidTr="00576CCC">
        <w:trPr>
          <w:trHeight w:val="70"/>
        </w:trPr>
        <w:tc>
          <w:tcPr>
            <w:tcW w:w="2972" w:type="dxa"/>
          </w:tcPr>
          <w:p w14:paraId="5CC1FAD6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Role of the organisation in the project</w:t>
            </w:r>
          </w:p>
        </w:tc>
        <w:tc>
          <w:tcPr>
            <w:tcW w:w="6656" w:type="dxa"/>
          </w:tcPr>
          <w:p w14:paraId="18C0BEC8" w14:textId="4C698915" w:rsidR="00705A18" w:rsidRPr="002561E4" w:rsidRDefault="00A721A3" w:rsidP="00705A18">
            <w:pPr>
              <w:rPr>
                <w:lang w:val="en-US"/>
              </w:rPr>
            </w:pPr>
            <w:r w:rsidRPr="002561E4">
              <w:rPr>
                <w:lang w:val="en-US"/>
              </w:rPr>
              <w:t>P</w:t>
            </w:r>
            <w:r w:rsidR="00705A18" w:rsidRPr="002561E4">
              <w:rPr>
                <w:lang w:val="en-US"/>
              </w:rPr>
              <w:t xml:space="preserve">roject leader </w:t>
            </w:r>
          </w:p>
        </w:tc>
      </w:tr>
      <w:tr w:rsidR="00705A18" w:rsidRPr="00DD16E9" w14:paraId="41237E3F" w14:textId="77777777" w:rsidTr="00576CCC">
        <w:trPr>
          <w:trHeight w:val="70"/>
        </w:trPr>
        <w:tc>
          <w:tcPr>
            <w:tcW w:w="2972" w:type="dxa"/>
          </w:tcPr>
          <w:p w14:paraId="50B2061D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58A15AC1" w14:textId="63177762" w:rsidR="00705A18" w:rsidRPr="002561E4" w:rsidRDefault="00524763" w:rsidP="00705A18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</w:tr>
    </w:tbl>
    <w:p w14:paraId="09AF1274" w14:textId="77777777" w:rsidR="00FC4A35" w:rsidRPr="00AC2B8C" w:rsidRDefault="00FC4A35" w:rsidP="00473C16">
      <w:pPr>
        <w:rPr>
          <w:lang w:val="en-US"/>
        </w:rPr>
      </w:pPr>
    </w:p>
    <w:p w14:paraId="1C639E45" w14:textId="77777777" w:rsidR="00FC4A35" w:rsidRPr="00AC2B8C" w:rsidRDefault="00FC4A35" w:rsidP="00542A74">
      <w:pPr>
        <w:pStyle w:val="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a5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74AF2609" w14:textId="77777777" w:rsidTr="00576CCC">
        <w:tc>
          <w:tcPr>
            <w:tcW w:w="2972" w:type="dxa"/>
          </w:tcPr>
          <w:p w14:paraId="34BB8466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18D313E6" w14:textId="51030392" w:rsidR="00FC4A35" w:rsidRPr="002561E4" w:rsidRDefault="002561E4" w:rsidP="00212FFF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C</w:t>
            </w:r>
            <w:r w:rsidRPr="002561E4">
              <w:rPr>
                <w:iCs/>
                <w:lang w:val="en-US"/>
              </w:rPr>
              <w:t>ultural heritage</w:t>
            </w:r>
            <w:r>
              <w:rPr>
                <w:iCs/>
                <w:lang w:val="en-US"/>
              </w:rPr>
              <w:t xml:space="preserve">, </w:t>
            </w:r>
            <w:r w:rsidR="009F31C5" w:rsidRPr="002561E4">
              <w:rPr>
                <w:lang w:val="en-US"/>
              </w:rPr>
              <w:t>historical research</w:t>
            </w:r>
            <w:r w:rsidR="009F31C5">
              <w:rPr>
                <w:lang w:val="en-US"/>
              </w:rPr>
              <w:t>,</w:t>
            </w:r>
            <w:r w:rsidR="009F31C5" w:rsidRPr="002561E4">
              <w:rPr>
                <w:lang w:val="en-US"/>
              </w:rPr>
              <w:t xml:space="preserve"> </w:t>
            </w:r>
            <w:r>
              <w:rPr>
                <w:iCs/>
                <w:lang w:val="en-US"/>
              </w:rPr>
              <w:t>p</w:t>
            </w:r>
            <w:r w:rsidR="005F4A3F" w:rsidRPr="002561E4">
              <w:rPr>
                <w:iCs/>
                <w:lang w:val="en-US"/>
              </w:rPr>
              <w:t>erforming arts,</w:t>
            </w:r>
            <w:r w:rsidR="00A721A3" w:rsidRPr="002561E4">
              <w:rPr>
                <w:iCs/>
                <w:lang w:val="en-US"/>
              </w:rPr>
              <w:t xml:space="preserve"> audio</w:t>
            </w:r>
            <w:r w:rsidR="005F4A3F" w:rsidRPr="002561E4">
              <w:rPr>
                <w:iCs/>
                <w:lang w:val="en-US"/>
              </w:rPr>
              <w:t xml:space="preserve">visual arts, </w:t>
            </w:r>
            <w:r w:rsidR="00A721A3" w:rsidRPr="002561E4">
              <w:rPr>
                <w:iCs/>
                <w:lang w:val="en-US"/>
              </w:rPr>
              <w:t>digital arts</w:t>
            </w:r>
          </w:p>
        </w:tc>
      </w:tr>
      <w:tr w:rsidR="00FC4A35" w:rsidRPr="00DD16E9" w14:paraId="10E15BD8" w14:textId="77777777" w:rsidTr="00576CCC">
        <w:tc>
          <w:tcPr>
            <w:tcW w:w="2972" w:type="dxa"/>
          </w:tcPr>
          <w:p w14:paraId="7E530C0B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074EF0AF" w14:textId="3999E2B6" w:rsidR="00C8379A" w:rsidRDefault="00A721A3" w:rsidP="00473C16">
            <w:pPr>
              <w:rPr>
                <w:iCs/>
                <w:lang w:val="el-GR"/>
              </w:rPr>
            </w:pPr>
            <w:r w:rsidRPr="002561E4">
              <w:rPr>
                <w:iCs/>
                <w:lang w:val="en-US"/>
              </w:rPr>
              <w:t xml:space="preserve">Our proposal concerns </w:t>
            </w:r>
            <w:r w:rsidR="00362E46" w:rsidRPr="002561E4">
              <w:rPr>
                <w:iCs/>
                <w:lang w:val="en-US"/>
              </w:rPr>
              <w:t xml:space="preserve">the cultural exchange </w:t>
            </w:r>
            <w:r w:rsidR="00C56B47">
              <w:rPr>
                <w:iCs/>
                <w:lang w:val="en-US"/>
              </w:rPr>
              <w:t xml:space="preserve">and the social impact </w:t>
            </w:r>
            <w:r w:rsidR="00157B11" w:rsidRPr="002561E4">
              <w:rPr>
                <w:iCs/>
                <w:lang w:val="en-US"/>
              </w:rPr>
              <w:t>as a consequence of</w:t>
            </w:r>
            <w:r w:rsidR="00C56B47">
              <w:rPr>
                <w:iCs/>
                <w:lang w:val="en-US"/>
              </w:rPr>
              <w:t xml:space="preserve"> </w:t>
            </w:r>
            <w:r w:rsidR="00C56B47" w:rsidRPr="00C8379A">
              <w:rPr>
                <w:b/>
                <w:bCs/>
                <w:iCs/>
                <w:lang w:val="en-US"/>
              </w:rPr>
              <w:t xml:space="preserve">the trade </w:t>
            </w:r>
            <w:r w:rsidR="00C8379A" w:rsidRPr="00C8379A">
              <w:rPr>
                <w:b/>
                <w:bCs/>
                <w:iCs/>
                <w:lang w:val="en-US"/>
              </w:rPr>
              <w:t xml:space="preserve">roads </w:t>
            </w:r>
            <w:r w:rsidR="00C56B47" w:rsidRPr="00C8379A">
              <w:rPr>
                <w:b/>
                <w:bCs/>
                <w:iCs/>
                <w:lang w:val="en-US"/>
              </w:rPr>
              <w:t xml:space="preserve">and </w:t>
            </w:r>
            <w:r w:rsidR="00157B11" w:rsidRPr="00C8379A">
              <w:rPr>
                <w:b/>
                <w:bCs/>
                <w:iCs/>
                <w:lang w:val="en-US"/>
              </w:rPr>
              <w:t>the</w:t>
            </w:r>
            <w:r w:rsidR="00157B11" w:rsidRPr="009F31C5">
              <w:rPr>
                <w:b/>
                <w:bCs/>
                <w:iCs/>
                <w:lang w:val="en-US"/>
              </w:rPr>
              <w:t xml:space="preserve"> mobilities </w:t>
            </w:r>
            <w:r w:rsidR="00362E46" w:rsidRPr="009F31C5">
              <w:rPr>
                <w:b/>
                <w:bCs/>
                <w:iCs/>
                <w:lang w:val="en-US"/>
              </w:rPr>
              <w:t>across European</w:t>
            </w:r>
            <w:r w:rsidR="009F31C5" w:rsidRPr="009F31C5">
              <w:rPr>
                <w:b/>
                <w:bCs/>
                <w:iCs/>
                <w:lang w:val="en-US"/>
              </w:rPr>
              <w:t xml:space="preserve"> </w:t>
            </w:r>
            <w:r w:rsidR="009F31C5" w:rsidRPr="00C8379A">
              <w:rPr>
                <w:b/>
                <w:bCs/>
                <w:iCs/>
                <w:lang w:val="en-US"/>
              </w:rPr>
              <w:t>countries</w:t>
            </w:r>
            <w:r w:rsidR="00362E46" w:rsidRPr="00C8379A">
              <w:rPr>
                <w:b/>
                <w:bCs/>
                <w:iCs/>
                <w:lang w:val="en-US"/>
              </w:rPr>
              <w:t xml:space="preserve"> </w:t>
            </w:r>
            <w:r w:rsidR="009F31C5" w:rsidRPr="00C8379A">
              <w:rPr>
                <w:b/>
                <w:bCs/>
                <w:iCs/>
                <w:lang w:val="en-US"/>
              </w:rPr>
              <w:t xml:space="preserve">and </w:t>
            </w:r>
            <w:r w:rsidR="00362E46" w:rsidRPr="00C8379A">
              <w:rPr>
                <w:b/>
                <w:bCs/>
                <w:iCs/>
                <w:lang w:val="en-US"/>
              </w:rPr>
              <w:t>ports</w:t>
            </w:r>
            <w:r w:rsidR="00157B11" w:rsidRPr="002561E4">
              <w:rPr>
                <w:iCs/>
                <w:lang w:val="en-US"/>
              </w:rPr>
              <w:t xml:space="preserve"> </w:t>
            </w:r>
            <w:r w:rsidR="00C8379A">
              <w:rPr>
                <w:iCs/>
                <w:lang w:val="en-US"/>
              </w:rPr>
              <w:t>in the past centuries (</w:t>
            </w:r>
            <w:r w:rsidR="00157B11" w:rsidRPr="002561E4">
              <w:rPr>
                <w:iCs/>
                <w:lang w:val="en-US"/>
              </w:rPr>
              <w:t>e.g. the routes of Corinthian currant trade during 19</w:t>
            </w:r>
            <w:r w:rsidR="00157B11" w:rsidRPr="002561E4">
              <w:rPr>
                <w:iCs/>
                <w:vertAlign w:val="superscript"/>
                <w:lang w:val="en-US"/>
              </w:rPr>
              <w:t>th</w:t>
            </w:r>
            <w:r w:rsidR="00157B11" w:rsidRPr="002561E4">
              <w:rPr>
                <w:iCs/>
                <w:lang w:val="en-US"/>
              </w:rPr>
              <w:t xml:space="preserve"> and 20</w:t>
            </w:r>
            <w:r w:rsidR="00157B11" w:rsidRPr="002561E4">
              <w:rPr>
                <w:iCs/>
                <w:vertAlign w:val="superscript"/>
                <w:lang w:val="en-US"/>
              </w:rPr>
              <w:t>th</w:t>
            </w:r>
            <w:r w:rsidR="00157B11" w:rsidRPr="002561E4">
              <w:rPr>
                <w:iCs/>
                <w:lang w:val="en-US"/>
              </w:rPr>
              <w:t xml:space="preserve"> century</w:t>
            </w:r>
            <w:r w:rsidR="00C8379A">
              <w:rPr>
                <w:iCs/>
                <w:lang w:val="en-US"/>
              </w:rPr>
              <w:t>)</w:t>
            </w:r>
            <w:r w:rsidR="00C8379A">
              <w:rPr>
                <w:iCs/>
                <w:lang w:val="el-GR"/>
              </w:rPr>
              <w:t>.</w:t>
            </w:r>
          </w:p>
          <w:p w14:paraId="53020E09" w14:textId="73C7FB20" w:rsidR="00FC4A35" w:rsidRPr="002561E4" w:rsidRDefault="00C8379A" w:rsidP="00473C1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We are looking for partners to implement a project that explores different trade roads and </w:t>
            </w:r>
            <w:r w:rsidR="007D62BC" w:rsidRPr="002561E4">
              <w:rPr>
                <w:iCs/>
                <w:lang w:val="en-US"/>
              </w:rPr>
              <w:t>valoriz</w:t>
            </w:r>
            <w:r>
              <w:rPr>
                <w:iCs/>
                <w:lang w:val="en-US"/>
              </w:rPr>
              <w:t>es</w:t>
            </w:r>
            <w:r w:rsidR="00157B11" w:rsidRPr="002561E4">
              <w:rPr>
                <w:iCs/>
                <w:lang w:val="en-US"/>
              </w:rPr>
              <w:t xml:space="preserve"> </w:t>
            </w:r>
            <w:r>
              <w:rPr>
                <w:iCs/>
                <w:lang w:val="en-US"/>
              </w:rPr>
              <w:t xml:space="preserve">this cultural heritage </w:t>
            </w:r>
            <w:r w:rsidR="007D62BC" w:rsidRPr="002561E4">
              <w:rPr>
                <w:iCs/>
                <w:lang w:val="en-US"/>
              </w:rPr>
              <w:t>in a creative way</w:t>
            </w:r>
            <w:r w:rsidR="00157B11" w:rsidRPr="002561E4">
              <w:rPr>
                <w:iCs/>
                <w:lang w:val="en-US"/>
              </w:rPr>
              <w:t>,</w:t>
            </w:r>
            <w:r w:rsidR="00362E46" w:rsidRPr="002561E4">
              <w:rPr>
                <w:iCs/>
                <w:lang w:val="en-US"/>
              </w:rPr>
              <w:t xml:space="preserve"> including </w:t>
            </w:r>
            <w:r>
              <w:rPr>
                <w:iCs/>
                <w:lang w:val="en-US"/>
              </w:rPr>
              <w:t xml:space="preserve">historical research, </w:t>
            </w:r>
            <w:r w:rsidR="00362E46" w:rsidRPr="002561E4">
              <w:rPr>
                <w:iCs/>
                <w:lang w:val="en-US"/>
              </w:rPr>
              <w:t xml:space="preserve">art </w:t>
            </w:r>
            <w:r w:rsidR="00362E46" w:rsidRPr="002561E4">
              <w:rPr>
                <w:iCs/>
                <w:lang w:val="en-US"/>
              </w:rPr>
              <w:lastRenderedPageBreak/>
              <w:t>residencies</w:t>
            </w:r>
            <w:r w:rsidR="00157B11" w:rsidRPr="002561E4">
              <w:rPr>
                <w:iCs/>
                <w:lang w:val="en-US"/>
              </w:rPr>
              <w:t xml:space="preserve">, </w:t>
            </w:r>
            <w:r w:rsidR="00362E46" w:rsidRPr="002561E4">
              <w:rPr>
                <w:iCs/>
                <w:lang w:val="en-US"/>
              </w:rPr>
              <w:t>exhibition</w:t>
            </w:r>
            <w:r w:rsidR="00157B11" w:rsidRPr="002561E4">
              <w:rPr>
                <w:iCs/>
                <w:lang w:val="en-US"/>
              </w:rPr>
              <w:t>s</w:t>
            </w:r>
            <w:r w:rsidR="00362E46" w:rsidRPr="002561E4">
              <w:rPr>
                <w:iCs/>
                <w:lang w:val="en-US"/>
              </w:rPr>
              <w:t xml:space="preserve"> of contemporary art</w:t>
            </w:r>
            <w:r w:rsidR="00157B11" w:rsidRPr="002561E4">
              <w:rPr>
                <w:iCs/>
                <w:lang w:val="en-US"/>
              </w:rPr>
              <w:t>, art education and cultural tourism</w:t>
            </w:r>
            <w:r w:rsidR="00362E46" w:rsidRPr="002561E4">
              <w:rPr>
                <w:iCs/>
                <w:lang w:val="en-US"/>
              </w:rPr>
              <w:t>.</w:t>
            </w:r>
          </w:p>
        </w:tc>
      </w:tr>
      <w:tr w:rsidR="00DE2DD9" w:rsidRPr="00DD16E9" w14:paraId="764BDBD6" w14:textId="77777777" w:rsidTr="00576CCC">
        <w:tc>
          <w:tcPr>
            <w:tcW w:w="2972" w:type="dxa"/>
          </w:tcPr>
          <w:p w14:paraId="308D2883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Partners currently involved in the project</w:t>
            </w:r>
          </w:p>
        </w:tc>
        <w:tc>
          <w:tcPr>
            <w:tcW w:w="6656" w:type="dxa"/>
          </w:tcPr>
          <w:p w14:paraId="32580886" w14:textId="2A0EBC71" w:rsidR="00DE2DD9" w:rsidRPr="00AC2B8C" w:rsidRDefault="00A721A3" w:rsidP="00473C1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14:paraId="573D94CE" w14:textId="77777777" w:rsidR="00FC4A35" w:rsidRDefault="00FC4A35" w:rsidP="00473C16">
      <w:pPr>
        <w:rPr>
          <w:lang w:val="en-US"/>
        </w:rPr>
      </w:pPr>
    </w:p>
    <w:p w14:paraId="70828A9C" w14:textId="77777777" w:rsidR="00DE2DD9" w:rsidRDefault="00DE2DD9" w:rsidP="00542A74">
      <w:pPr>
        <w:pStyle w:val="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a5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70022D91" w14:textId="77777777" w:rsidTr="00576CCC">
        <w:tc>
          <w:tcPr>
            <w:tcW w:w="2972" w:type="dxa"/>
          </w:tcPr>
          <w:p w14:paraId="5B0C7277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3E2A18B2" w14:textId="1F5977A7" w:rsidR="00DE2DD9" w:rsidRPr="002561E4" w:rsidRDefault="00676F53" w:rsidP="00473C16">
            <w:pPr>
              <w:rPr>
                <w:iCs/>
                <w:lang w:val="en-US"/>
              </w:rPr>
            </w:pPr>
            <w:r w:rsidRPr="002561E4">
              <w:rPr>
                <w:iCs/>
                <w:lang w:val="en-US"/>
              </w:rPr>
              <w:t>ALL</w:t>
            </w:r>
          </w:p>
        </w:tc>
      </w:tr>
      <w:tr w:rsidR="00DE2DD9" w14:paraId="6E016E4B" w14:textId="77777777" w:rsidTr="00576CCC">
        <w:tc>
          <w:tcPr>
            <w:tcW w:w="2972" w:type="dxa"/>
          </w:tcPr>
          <w:p w14:paraId="1E9B09C4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3CD261DF" w14:textId="69B0CED9" w:rsidR="00DE2DD9" w:rsidRPr="002561E4" w:rsidRDefault="00DE2DD9" w:rsidP="00473C16">
            <w:pPr>
              <w:rPr>
                <w:iCs/>
                <w:lang w:val="en-US"/>
              </w:rPr>
            </w:pPr>
          </w:p>
        </w:tc>
      </w:tr>
      <w:tr w:rsidR="006A2FE9" w:rsidRPr="00DD16E9" w14:paraId="0B8A2FCF" w14:textId="77777777" w:rsidTr="00576CCC">
        <w:tc>
          <w:tcPr>
            <w:tcW w:w="2972" w:type="dxa"/>
          </w:tcPr>
          <w:p w14:paraId="47F11B9F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07BD7DA7" w14:textId="53E93E84" w:rsidR="006A2FE9" w:rsidRPr="002561E4" w:rsidRDefault="006A2FE9" w:rsidP="00473C16">
            <w:pPr>
              <w:rPr>
                <w:iCs/>
                <w:lang w:val="en-US"/>
              </w:rPr>
            </w:pPr>
          </w:p>
        </w:tc>
      </w:tr>
    </w:tbl>
    <w:p w14:paraId="4F58DE42" w14:textId="77777777" w:rsidR="00DE2DD9" w:rsidRDefault="00DE2DD9" w:rsidP="00542A74">
      <w:pPr>
        <w:pStyle w:val="2"/>
        <w:rPr>
          <w:lang w:val="en-US"/>
        </w:rPr>
      </w:pPr>
    </w:p>
    <w:p w14:paraId="1F535D73" w14:textId="77777777" w:rsidR="00DE2DD9" w:rsidRDefault="00542A74" w:rsidP="00542A74">
      <w:pPr>
        <w:pStyle w:val="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a5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11B5D573" w14:textId="77777777" w:rsidTr="00576CCC">
        <w:tc>
          <w:tcPr>
            <w:tcW w:w="2972" w:type="dxa"/>
          </w:tcPr>
          <w:p w14:paraId="5C34C597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6F8D1043" w14:textId="19039AFC" w:rsidR="00542A74" w:rsidRPr="009F4199" w:rsidRDefault="009F4199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14:paraId="7409346A" w14:textId="77777777" w:rsidTr="00576CCC">
        <w:tc>
          <w:tcPr>
            <w:tcW w:w="2972" w:type="dxa"/>
          </w:tcPr>
          <w:p w14:paraId="07CA610A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79F98250" w14:textId="60180149" w:rsidR="00542A74" w:rsidRDefault="009F4199" w:rsidP="00473C16">
            <w:pPr>
              <w:rPr>
                <w:lang w:val="en-US"/>
              </w:rPr>
            </w:pPr>
            <w:r>
              <w:rPr>
                <w:lang w:val="en-US"/>
              </w:rPr>
              <w:t>Erasmus+</w:t>
            </w:r>
          </w:p>
        </w:tc>
      </w:tr>
    </w:tbl>
    <w:p w14:paraId="202CC25E" w14:textId="77777777" w:rsidR="00576CCC" w:rsidRDefault="00576CCC" w:rsidP="00576CCC">
      <w:pPr>
        <w:pStyle w:val="2"/>
        <w:rPr>
          <w:rFonts w:eastAsiaTheme="minorHAnsi" w:cstheme="minorBidi"/>
          <w:b w:val="0"/>
          <w:szCs w:val="22"/>
          <w:lang w:val="en-US"/>
        </w:rPr>
      </w:pPr>
    </w:p>
    <w:p w14:paraId="70294D5D" w14:textId="77777777" w:rsidR="00576CCC" w:rsidRDefault="00576CCC" w:rsidP="00576CCC">
      <w:pPr>
        <w:pStyle w:val="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2D714829" w14:textId="77777777" w:rsidTr="00576CCC">
        <w:tc>
          <w:tcPr>
            <w:tcW w:w="2972" w:type="dxa"/>
          </w:tcPr>
          <w:p w14:paraId="7B89D1FB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14:paraId="71498B48" w14:textId="52DB9BD8" w:rsidR="00576CCC" w:rsidRPr="002561E4" w:rsidRDefault="00576CCC" w:rsidP="00576CCC">
            <w:pPr>
              <w:rPr>
                <w:iCs/>
                <w:color w:val="FF0000"/>
                <w:lang w:val="en-US"/>
              </w:rPr>
            </w:pPr>
            <w:r w:rsidRPr="002561E4">
              <w:rPr>
                <w:iCs/>
                <w:color w:val="000000" w:themeColor="text1"/>
                <w:lang w:val="en-US"/>
              </w:rPr>
              <w:t xml:space="preserve">Yes </w:t>
            </w:r>
          </w:p>
        </w:tc>
      </w:tr>
    </w:tbl>
    <w:p w14:paraId="6DEA223C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8"/>
      <w:headerReference w:type="first" r:id="rId9"/>
      <w:footerReference w:type="first" r:id="rId1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7EFAA" w14:textId="77777777" w:rsidR="007E0EA3" w:rsidRDefault="007E0EA3" w:rsidP="00473C16">
      <w:pPr>
        <w:spacing w:after="0" w:line="240" w:lineRule="auto"/>
      </w:pPr>
      <w:r>
        <w:separator/>
      </w:r>
    </w:p>
  </w:endnote>
  <w:endnote w:type="continuationSeparator" w:id="0">
    <w:p w14:paraId="190D2FEA" w14:textId="77777777" w:rsidR="007E0EA3" w:rsidRDefault="007E0EA3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A4AB" w14:textId="77777777" w:rsidR="00080A4D" w:rsidRPr="00080A4D" w:rsidRDefault="00705A18" w:rsidP="00705A18">
    <w:pPr>
      <w:pStyle w:val="a4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programme,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2CE60" w14:textId="77777777" w:rsidR="007E0EA3" w:rsidRDefault="007E0EA3" w:rsidP="00473C16">
      <w:pPr>
        <w:spacing w:after="0" w:line="240" w:lineRule="auto"/>
      </w:pPr>
      <w:r>
        <w:separator/>
      </w:r>
    </w:p>
  </w:footnote>
  <w:footnote w:type="continuationSeparator" w:id="0">
    <w:p w14:paraId="5C275D5C" w14:textId="77777777" w:rsidR="007E0EA3" w:rsidRDefault="007E0EA3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24BCC" w14:textId="77777777" w:rsidR="00473C16" w:rsidRDefault="00C91437">
    <w:pPr>
      <w:pStyle w:val="a3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82A6F" w14:textId="2D100188" w:rsidR="00074415" w:rsidRDefault="00074415">
    <w:pPr>
      <w:pStyle w:val="a3"/>
    </w:pPr>
    <w:r w:rsidRPr="00473C16">
      <w:rPr>
        <w:noProof/>
        <w:lang w:eastAsia="da-DK"/>
      </w:rPr>
      <w:drawing>
        <wp:inline distT="0" distB="0" distL="0" distR="0" wp14:anchorId="5564450B" wp14:editId="02B9AA2A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 w:rsidR="000E222C">
      <w:rPr>
        <w:lang w:val="en-US"/>
      </w:rPr>
      <w:t>0</w:t>
    </w:r>
    <w:r w:rsidR="007D62BC">
      <w:rPr>
        <w:lang w:val="el-GR"/>
      </w:rPr>
      <w:t>4</w:t>
    </w:r>
    <w:r>
      <w:rPr>
        <w:lang w:val="en-US"/>
      </w:rPr>
      <w:t>/</w:t>
    </w:r>
    <w:r w:rsidR="000E222C">
      <w:rPr>
        <w:lang w:val="en-US"/>
      </w:rPr>
      <w:t>11</w:t>
    </w:r>
    <w:r>
      <w:rPr>
        <w:lang w:val="en-US"/>
      </w:rPr>
      <w:t>/</w:t>
    </w:r>
    <w:r w:rsidR="000E222C">
      <w:rPr>
        <w:lang w:val="en-US"/>
      </w:rPr>
      <w:t>2022</w:t>
    </w:r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70E8"/>
    <w:rsid w:val="000658AB"/>
    <w:rsid w:val="00074415"/>
    <w:rsid w:val="00080A4D"/>
    <w:rsid w:val="00085751"/>
    <w:rsid w:val="000E222C"/>
    <w:rsid w:val="0013562F"/>
    <w:rsid w:val="00143B66"/>
    <w:rsid w:val="00157B11"/>
    <w:rsid w:val="001612E4"/>
    <w:rsid w:val="0016412C"/>
    <w:rsid w:val="001762B7"/>
    <w:rsid w:val="00212FFF"/>
    <w:rsid w:val="002561E4"/>
    <w:rsid w:val="003568D4"/>
    <w:rsid w:val="00362E46"/>
    <w:rsid w:val="003911E1"/>
    <w:rsid w:val="003920AD"/>
    <w:rsid w:val="00473C16"/>
    <w:rsid w:val="004C21B9"/>
    <w:rsid w:val="00501853"/>
    <w:rsid w:val="005165B8"/>
    <w:rsid w:val="00524763"/>
    <w:rsid w:val="00542A74"/>
    <w:rsid w:val="00576CCC"/>
    <w:rsid w:val="005C44A0"/>
    <w:rsid w:val="005F4A3F"/>
    <w:rsid w:val="00621397"/>
    <w:rsid w:val="006603D1"/>
    <w:rsid w:val="00673F04"/>
    <w:rsid w:val="00676F53"/>
    <w:rsid w:val="00691E16"/>
    <w:rsid w:val="006A2FE9"/>
    <w:rsid w:val="00705A18"/>
    <w:rsid w:val="00717112"/>
    <w:rsid w:val="00735B3D"/>
    <w:rsid w:val="007D62BC"/>
    <w:rsid w:val="007E0EA3"/>
    <w:rsid w:val="008A1B2E"/>
    <w:rsid w:val="008F47DE"/>
    <w:rsid w:val="009618EB"/>
    <w:rsid w:val="00967A04"/>
    <w:rsid w:val="009F31C5"/>
    <w:rsid w:val="009F4199"/>
    <w:rsid w:val="00A35B02"/>
    <w:rsid w:val="00A515EB"/>
    <w:rsid w:val="00A721A3"/>
    <w:rsid w:val="00AA581F"/>
    <w:rsid w:val="00AB69AC"/>
    <w:rsid w:val="00AC2B8C"/>
    <w:rsid w:val="00BA697B"/>
    <w:rsid w:val="00C30D6E"/>
    <w:rsid w:val="00C36FAB"/>
    <w:rsid w:val="00C56B47"/>
    <w:rsid w:val="00C8379A"/>
    <w:rsid w:val="00C91437"/>
    <w:rsid w:val="00CB7442"/>
    <w:rsid w:val="00D066B1"/>
    <w:rsid w:val="00D161C4"/>
    <w:rsid w:val="00D87A47"/>
    <w:rsid w:val="00DD16E9"/>
    <w:rsid w:val="00DE2DD9"/>
    <w:rsid w:val="00DF6C57"/>
    <w:rsid w:val="00E524EE"/>
    <w:rsid w:val="00E97F53"/>
    <w:rsid w:val="00EC68CE"/>
    <w:rsid w:val="00F10467"/>
    <w:rsid w:val="00F42516"/>
    <w:rsid w:val="00F73198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711F1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A74"/>
    <w:rPr>
      <w:rFonts w:ascii="Verdana" w:hAnsi="Verdana"/>
      <w:sz w:val="20"/>
    </w:rPr>
  </w:style>
  <w:style w:type="paragraph" w:styleId="1">
    <w:name w:val="heading 1"/>
    <w:basedOn w:val="a"/>
    <w:next w:val="a"/>
    <w:link w:val="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73C16"/>
  </w:style>
  <w:style w:type="paragraph" w:styleId="a4">
    <w:name w:val="footer"/>
    <w:basedOn w:val="a"/>
    <w:link w:val="Char0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73C16"/>
  </w:style>
  <w:style w:type="character" w:customStyle="1" w:styleId="1Char">
    <w:name w:val="Επικεφαλίδα 1 Char"/>
    <w:basedOn w:val="a0"/>
    <w:link w:val="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a5">
    <w:name w:val="Table Grid"/>
    <w:basedOn w:val="a1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-">
    <w:name w:val="Hyperlink"/>
    <w:basedOn w:val="a0"/>
    <w:uiPriority w:val="99"/>
    <w:unhideWhenUsed/>
    <w:rsid w:val="00CB7442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-0">
    <w:name w:val="FollowedHyperlink"/>
    <w:basedOn w:val="a0"/>
    <w:uiPriority w:val="99"/>
    <w:semiHidden/>
    <w:unhideWhenUsed/>
    <w:rsid w:val="003911E1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E52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marolia.com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473</Words>
  <Characters>2555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Sotirios Bolis</cp:lastModifiedBy>
  <cp:revision>16</cp:revision>
  <dcterms:created xsi:type="dcterms:W3CDTF">2022-11-02T12:33:00Z</dcterms:created>
  <dcterms:modified xsi:type="dcterms:W3CDTF">2022-11-21T14:38:00Z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