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18D73" w14:textId="77777777" w:rsidR="00A515EB" w:rsidRPr="00CB7442" w:rsidRDefault="00CB7442" w:rsidP="006A2FE9">
      <w:pPr>
        <w:pStyle w:val="Nagwek1"/>
        <w:jc w:val="center"/>
        <w:rPr>
          <w:lang w:val="en-US"/>
        </w:rPr>
      </w:pPr>
      <w:r w:rsidRPr="00CB7442">
        <w:rPr>
          <w:lang w:val="en-US"/>
        </w:rPr>
        <w:t>Partner search form</w:t>
      </w:r>
    </w:p>
    <w:p w14:paraId="485C2F99"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3C3680BE" w14:textId="77777777" w:rsidTr="00576CCC">
        <w:tc>
          <w:tcPr>
            <w:tcW w:w="2972" w:type="dxa"/>
          </w:tcPr>
          <w:p w14:paraId="139ACA9D" w14:textId="77777777" w:rsidR="00FC4A35" w:rsidRPr="00542A74" w:rsidRDefault="00AC2B8C" w:rsidP="00542A74">
            <w:pPr>
              <w:rPr>
                <w:szCs w:val="20"/>
              </w:rPr>
            </w:pPr>
            <w:r w:rsidRPr="00542A74">
              <w:rPr>
                <w:szCs w:val="20"/>
              </w:rPr>
              <w:t>Call</w:t>
            </w:r>
          </w:p>
        </w:tc>
        <w:tc>
          <w:tcPr>
            <w:tcW w:w="6656" w:type="dxa"/>
          </w:tcPr>
          <w:p w14:paraId="345BAE32" w14:textId="24C3AC98" w:rsidR="00FC4A35" w:rsidRPr="00080A4D" w:rsidRDefault="009F196C" w:rsidP="005F7574">
            <w:pPr>
              <w:rPr>
                <w:i/>
                <w:szCs w:val="20"/>
                <w:lang w:val="en-US"/>
              </w:rPr>
            </w:pPr>
            <w:r>
              <w:rPr>
                <w:rFonts w:ascii="Helvetica" w:hAnsi="Helvetica" w:cs="Helvetica"/>
                <w:b/>
                <w:bCs/>
                <w:color w:val="616161"/>
                <w:sz w:val="18"/>
                <w:szCs w:val="18"/>
                <w:shd w:val="clear" w:color="auto" w:fill="FFFFFF"/>
              </w:rPr>
              <w:t>CREA-CULT-2023-COOP-1, CREA-CULT-2023-COOP-2</w:t>
            </w:r>
          </w:p>
        </w:tc>
      </w:tr>
      <w:tr w:rsidR="006A2FE9" w:rsidRPr="00DD16E9" w14:paraId="713E55BA" w14:textId="77777777" w:rsidTr="00576CCC">
        <w:tc>
          <w:tcPr>
            <w:tcW w:w="2972" w:type="dxa"/>
          </w:tcPr>
          <w:p w14:paraId="11F5C4EE" w14:textId="77777777" w:rsidR="006A2FE9" w:rsidRPr="00542A74" w:rsidRDefault="006A2FE9" w:rsidP="00542A74">
            <w:pPr>
              <w:rPr>
                <w:szCs w:val="20"/>
              </w:rPr>
            </w:pPr>
            <w:r>
              <w:rPr>
                <w:szCs w:val="20"/>
              </w:rPr>
              <w:t>Strand or category</w:t>
            </w:r>
          </w:p>
        </w:tc>
        <w:tc>
          <w:tcPr>
            <w:tcW w:w="6656" w:type="dxa"/>
          </w:tcPr>
          <w:p w14:paraId="1C909204" w14:textId="6A0A7386" w:rsidR="006A2FE9" w:rsidRPr="00080A4D" w:rsidRDefault="003920AD" w:rsidP="003920AD">
            <w:pPr>
              <w:rPr>
                <w:i/>
                <w:szCs w:val="20"/>
                <w:lang w:val="en-US"/>
              </w:rPr>
            </w:pPr>
            <w:r>
              <w:rPr>
                <w:i/>
                <w:szCs w:val="20"/>
                <w:lang w:val="en-US"/>
              </w:rPr>
              <w:t>Small</w:t>
            </w:r>
            <w:r w:rsidR="006A2FE9" w:rsidRPr="00080A4D">
              <w:rPr>
                <w:i/>
                <w:szCs w:val="20"/>
                <w:lang w:val="en-US"/>
              </w:rPr>
              <w:t xml:space="preserve"> </w:t>
            </w:r>
            <w:r w:rsidR="009F196C">
              <w:rPr>
                <w:i/>
                <w:szCs w:val="20"/>
                <w:lang w:val="en-US"/>
              </w:rPr>
              <w:t xml:space="preserve">and medium </w:t>
            </w:r>
            <w:r w:rsidR="006A2FE9" w:rsidRPr="00080A4D">
              <w:rPr>
                <w:i/>
                <w:szCs w:val="20"/>
                <w:lang w:val="en-US"/>
              </w:rPr>
              <w:t>Scale Cooperation Projects</w:t>
            </w:r>
          </w:p>
        </w:tc>
      </w:tr>
    </w:tbl>
    <w:p w14:paraId="7F6BBC33" w14:textId="77777777" w:rsidR="00E97F53" w:rsidRPr="00542A74" w:rsidRDefault="00E97F53" w:rsidP="00473C16">
      <w:pPr>
        <w:rPr>
          <w:lang w:val="en-US"/>
        </w:rPr>
      </w:pPr>
    </w:p>
    <w:p w14:paraId="631FE5A3"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6E281322" w14:textId="77777777" w:rsidTr="00576CCC">
        <w:tc>
          <w:tcPr>
            <w:tcW w:w="2972" w:type="dxa"/>
          </w:tcPr>
          <w:p w14:paraId="59B99AD2"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407546C0" w14:textId="59D916EA" w:rsidR="00FC4A35" w:rsidRPr="00512AED" w:rsidRDefault="00512AED" w:rsidP="00473C16">
            <w:pPr>
              <w:rPr>
                <w:lang w:val="en-US"/>
              </w:rPr>
            </w:pPr>
            <w:r w:rsidRPr="00512AED">
              <w:rPr>
                <w:lang w:val="en-US"/>
              </w:rPr>
              <w:t xml:space="preserve">Fundacja </w:t>
            </w:r>
            <w:proofErr w:type="spellStart"/>
            <w:r w:rsidRPr="00512AED">
              <w:rPr>
                <w:lang w:val="en-US"/>
              </w:rPr>
              <w:t>Spotkanie</w:t>
            </w:r>
            <w:proofErr w:type="spellEnd"/>
            <w:r w:rsidRPr="00512AED">
              <w:rPr>
                <w:lang w:val="en-US"/>
              </w:rPr>
              <w:t xml:space="preserve"> </w:t>
            </w:r>
            <w:r w:rsidR="00725B1F">
              <w:rPr>
                <w:lang w:val="en-US"/>
              </w:rPr>
              <w:t>i</w:t>
            </w:r>
            <w:r w:rsidRPr="00512AED">
              <w:rPr>
                <w:lang w:val="en-US"/>
              </w:rPr>
              <w:t xml:space="preserve"> </w:t>
            </w:r>
            <w:proofErr w:type="spellStart"/>
            <w:r w:rsidRPr="00512AED">
              <w:rPr>
                <w:lang w:val="en-US"/>
              </w:rPr>
              <w:t>Tworzenie</w:t>
            </w:r>
            <w:proofErr w:type="spellEnd"/>
            <w:r w:rsidRPr="00512AED">
              <w:rPr>
                <w:lang w:val="en-US"/>
              </w:rPr>
              <w:t xml:space="preserve"> (</w:t>
            </w:r>
            <w:bookmarkStart w:id="0" w:name="_GoBack"/>
            <w:r w:rsidRPr="00512AED">
              <w:rPr>
                <w:lang w:val="en-US"/>
              </w:rPr>
              <w:t>Meeting and Creation Foundation</w:t>
            </w:r>
            <w:r>
              <w:rPr>
                <w:lang w:val="en-US"/>
              </w:rPr>
              <w:t>)</w:t>
            </w:r>
            <w:bookmarkEnd w:id="0"/>
          </w:p>
        </w:tc>
      </w:tr>
      <w:tr w:rsidR="00212FFF" w:rsidRPr="00212FFF" w14:paraId="0317A68F" w14:textId="77777777" w:rsidTr="00576CCC">
        <w:tc>
          <w:tcPr>
            <w:tcW w:w="2972" w:type="dxa"/>
          </w:tcPr>
          <w:p w14:paraId="1272E1F6" w14:textId="77777777" w:rsidR="00212FFF" w:rsidRPr="006A2FE9" w:rsidRDefault="00212FFF" w:rsidP="00212FFF">
            <w:pPr>
              <w:rPr>
                <w:lang w:val="en-US"/>
              </w:rPr>
            </w:pPr>
            <w:r>
              <w:rPr>
                <w:lang w:val="en-US"/>
              </w:rPr>
              <w:t>Country</w:t>
            </w:r>
          </w:p>
        </w:tc>
        <w:tc>
          <w:tcPr>
            <w:tcW w:w="6656" w:type="dxa"/>
          </w:tcPr>
          <w:p w14:paraId="5C534F57" w14:textId="610EA78D" w:rsidR="00212FFF" w:rsidRPr="00212FFF" w:rsidRDefault="00512AED" w:rsidP="00473C16">
            <w:pPr>
              <w:rPr>
                <w:i/>
                <w:lang w:val="en-US"/>
              </w:rPr>
            </w:pPr>
            <w:r>
              <w:rPr>
                <w:i/>
                <w:lang w:val="en-US"/>
              </w:rPr>
              <w:t>Poland</w:t>
            </w:r>
          </w:p>
        </w:tc>
      </w:tr>
      <w:tr w:rsidR="00D87A47" w:rsidRPr="00DD16E9" w14:paraId="7039AE6C" w14:textId="77777777" w:rsidTr="00576CCC">
        <w:tc>
          <w:tcPr>
            <w:tcW w:w="2972" w:type="dxa"/>
          </w:tcPr>
          <w:p w14:paraId="3D5D6948"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439CC4E0" w14:textId="47DF24D8" w:rsidR="00D87A47" w:rsidRPr="00D87A47" w:rsidRDefault="00512AED" w:rsidP="00705A18">
            <w:pPr>
              <w:rPr>
                <w:i/>
                <w:lang w:val="en-US"/>
              </w:rPr>
            </w:pPr>
            <w:r w:rsidRPr="00512AED">
              <w:rPr>
                <w:i/>
                <w:lang w:val="en-US"/>
              </w:rPr>
              <w:t>https://spis.ngo.pl/314593-fundacja-spotkanie-i-tworzenie-314593</w:t>
            </w:r>
          </w:p>
        </w:tc>
      </w:tr>
      <w:tr w:rsidR="00705A18" w:rsidRPr="00DD16E9" w14:paraId="778BC8C7" w14:textId="77777777" w:rsidTr="00576CCC">
        <w:tc>
          <w:tcPr>
            <w:tcW w:w="2972" w:type="dxa"/>
          </w:tcPr>
          <w:p w14:paraId="6FE55866"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C7D21F0" w14:textId="63CE4A77" w:rsidR="00705A18" w:rsidRPr="00512AED" w:rsidRDefault="00512AED" w:rsidP="00705A18">
            <w:pPr>
              <w:rPr>
                <w:i/>
                <w:lang w:val="pl-PL"/>
              </w:rPr>
            </w:pPr>
            <w:r w:rsidRPr="00512AED">
              <w:rPr>
                <w:i/>
                <w:lang w:val="pl-PL"/>
              </w:rPr>
              <w:t xml:space="preserve">Zuzanna Olszewska </w:t>
            </w:r>
            <w:r w:rsidR="003D06A8">
              <w:rPr>
                <w:i/>
                <w:lang w:val="pl-PL"/>
              </w:rPr>
              <w:br/>
            </w:r>
            <w:r w:rsidRPr="00512AED">
              <w:rPr>
                <w:i/>
                <w:lang w:val="pl-PL"/>
              </w:rPr>
              <w:t>biuro.ulicazielona@g</w:t>
            </w:r>
            <w:r>
              <w:rPr>
                <w:i/>
                <w:lang w:val="pl-PL"/>
              </w:rPr>
              <w:t>mail.com</w:t>
            </w:r>
          </w:p>
        </w:tc>
      </w:tr>
      <w:tr w:rsidR="00705A18" w:rsidRPr="00512AED" w14:paraId="21C4CB8C" w14:textId="77777777" w:rsidTr="00576CCC">
        <w:tc>
          <w:tcPr>
            <w:tcW w:w="2972" w:type="dxa"/>
          </w:tcPr>
          <w:p w14:paraId="48A27D44"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1CAC8707" w14:textId="21A2825A" w:rsidR="00705A18" w:rsidRPr="00080A4D" w:rsidRDefault="00705A18" w:rsidP="00705A18">
            <w:pPr>
              <w:rPr>
                <w:i/>
                <w:lang w:val="en-US"/>
              </w:rPr>
            </w:pPr>
            <w:r>
              <w:rPr>
                <w:i/>
                <w:lang w:val="en-US"/>
              </w:rPr>
              <w:t xml:space="preserve">non-governmental </w:t>
            </w:r>
            <w:proofErr w:type="spellStart"/>
            <w:r>
              <w:rPr>
                <w:i/>
                <w:lang w:val="en-US"/>
              </w:rPr>
              <w:t>organis</w:t>
            </w:r>
            <w:r w:rsidRPr="00080A4D">
              <w:rPr>
                <w:i/>
                <w:lang w:val="en-US"/>
              </w:rPr>
              <w:t>ation</w:t>
            </w:r>
            <w:proofErr w:type="spellEnd"/>
          </w:p>
        </w:tc>
      </w:tr>
      <w:tr w:rsidR="00705A18" w:rsidRPr="00DD16E9" w14:paraId="65D64C1D" w14:textId="77777777" w:rsidTr="00576CCC">
        <w:tc>
          <w:tcPr>
            <w:tcW w:w="2972" w:type="dxa"/>
          </w:tcPr>
          <w:p w14:paraId="15C16F96" w14:textId="77777777" w:rsidR="00705A18" w:rsidRPr="005F4A3F" w:rsidRDefault="00705A18" w:rsidP="00705A18">
            <w:pPr>
              <w:rPr>
                <w:lang w:val="en-US"/>
              </w:rPr>
            </w:pPr>
            <w:r w:rsidRPr="005F4A3F">
              <w:rPr>
                <w:lang w:val="en-US"/>
              </w:rPr>
              <w:t>Scale of the organization</w:t>
            </w:r>
          </w:p>
        </w:tc>
        <w:tc>
          <w:tcPr>
            <w:tcW w:w="6656" w:type="dxa"/>
          </w:tcPr>
          <w:p w14:paraId="38E28A09" w14:textId="58188D56" w:rsidR="00705A18" w:rsidRPr="00080A4D" w:rsidRDefault="00512AED" w:rsidP="00705A18">
            <w:pPr>
              <w:rPr>
                <w:i/>
                <w:lang w:val="en-US"/>
              </w:rPr>
            </w:pPr>
            <w:r>
              <w:rPr>
                <w:i/>
                <w:lang w:val="en-US"/>
              </w:rPr>
              <w:t>Annual turnover 2021 – around 300 000 PLN</w:t>
            </w:r>
          </w:p>
        </w:tc>
      </w:tr>
      <w:tr w:rsidR="00705A18" w:rsidRPr="00DD16E9" w14:paraId="30292CD1" w14:textId="77777777" w:rsidTr="00576CCC">
        <w:tc>
          <w:tcPr>
            <w:tcW w:w="2972" w:type="dxa"/>
          </w:tcPr>
          <w:p w14:paraId="6932F45C" w14:textId="77777777" w:rsidR="00705A18" w:rsidRPr="00542A74" w:rsidRDefault="00705A18" w:rsidP="00705A18">
            <w:pPr>
              <w:rPr>
                <w:lang w:val="en-US"/>
              </w:rPr>
            </w:pPr>
            <w:r w:rsidRPr="00542A74">
              <w:rPr>
                <w:lang w:val="en-US"/>
              </w:rPr>
              <w:t>PIC number</w:t>
            </w:r>
          </w:p>
        </w:tc>
        <w:tc>
          <w:tcPr>
            <w:tcW w:w="6656" w:type="dxa"/>
          </w:tcPr>
          <w:p w14:paraId="62D568FA" w14:textId="652538BF" w:rsidR="00705A18" w:rsidRPr="00080A4D" w:rsidRDefault="00051C58" w:rsidP="00705A18">
            <w:pPr>
              <w:rPr>
                <w:i/>
                <w:lang w:val="en-US"/>
              </w:rPr>
            </w:pPr>
            <w:r w:rsidRPr="00051C58">
              <w:rPr>
                <w:i/>
                <w:lang w:val="en-US"/>
              </w:rPr>
              <w:t>889642582</w:t>
            </w:r>
          </w:p>
        </w:tc>
      </w:tr>
      <w:tr w:rsidR="00705A18" w:rsidRPr="00DD16E9" w14:paraId="18BA0573" w14:textId="77777777" w:rsidTr="00576CCC">
        <w:trPr>
          <w:trHeight w:val="70"/>
        </w:trPr>
        <w:tc>
          <w:tcPr>
            <w:tcW w:w="2972" w:type="dxa"/>
          </w:tcPr>
          <w:p w14:paraId="36A91A47"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2C903FD6" w14:textId="77777777" w:rsidR="003D442E" w:rsidRPr="00A64412" w:rsidRDefault="003D442E" w:rsidP="003D442E">
            <w:pPr>
              <w:rPr>
                <w:rFonts w:ascii="Segoe UI" w:hAnsi="Segoe UI" w:cs="Segoe UI"/>
                <w:color w:val="222222"/>
                <w:shd w:val="clear" w:color="auto" w:fill="FFFFFF"/>
              </w:rPr>
            </w:pPr>
            <w:r>
              <w:rPr>
                <w:rFonts w:ascii="Segoe UI" w:hAnsi="Segoe UI" w:cs="Segoe UI"/>
                <w:color w:val="222222"/>
                <w:shd w:val="clear" w:color="auto" w:fill="FFFFFF"/>
              </w:rPr>
              <w:t xml:space="preserve">’Fundacja Spotkanie i Tworzenie’ (eng. </w:t>
            </w:r>
            <w:r w:rsidRPr="00A64412">
              <w:rPr>
                <w:rFonts w:ascii="Segoe UI" w:hAnsi="Segoe UI" w:cs="Segoe UI"/>
                <w:color w:val="222222"/>
                <w:shd w:val="clear" w:color="auto" w:fill="FFFFFF"/>
              </w:rPr>
              <w:t>The Meeting and Creation Foundation</w:t>
            </w:r>
            <w:r>
              <w:rPr>
                <w:rFonts w:ascii="Segoe UI" w:hAnsi="Segoe UI" w:cs="Segoe UI"/>
                <w:color w:val="222222"/>
                <w:shd w:val="clear" w:color="auto" w:fill="FFFFFF"/>
              </w:rPr>
              <w:t>)</w:t>
            </w:r>
            <w:r w:rsidRPr="00A64412">
              <w:rPr>
                <w:rFonts w:ascii="Segoe UI" w:hAnsi="Segoe UI" w:cs="Segoe UI"/>
                <w:color w:val="222222"/>
                <w:shd w:val="clear" w:color="auto" w:fill="FFFFFF"/>
              </w:rPr>
              <w:t xml:space="preserve"> was established in 2017 as a result of over 20 years of activity of the founders in the culture and art sector.</w:t>
            </w:r>
          </w:p>
          <w:p w14:paraId="34EDBF5F" w14:textId="77777777" w:rsidR="003D442E"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Our main goal are activities in the field of</w:t>
            </w:r>
            <w:r>
              <w:rPr>
                <w:rFonts w:ascii="Segoe UI" w:hAnsi="Segoe UI" w:cs="Segoe UI"/>
                <w:color w:val="222222"/>
                <w:shd w:val="clear" w:color="auto" w:fill="FFFFFF"/>
              </w:rPr>
              <w:t xml:space="preserve"> culture and</w:t>
            </w:r>
            <w:r w:rsidRPr="00A64412">
              <w:rPr>
                <w:rFonts w:ascii="Segoe UI" w:hAnsi="Segoe UI" w:cs="Segoe UI"/>
                <w:color w:val="222222"/>
                <w:shd w:val="clear" w:color="auto" w:fill="FFFFFF"/>
              </w:rPr>
              <w:t xml:space="preserve"> cultural education, </w:t>
            </w:r>
            <w:r>
              <w:rPr>
                <w:rFonts w:ascii="Segoe UI" w:hAnsi="Segoe UI" w:cs="Segoe UI"/>
                <w:color w:val="222222"/>
                <w:shd w:val="clear" w:color="auto" w:fill="FFFFFF"/>
              </w:rPr>
              <w:t>contributing</w:t>
            </w:r>
            <w:r w:rsidRPr="00A64412">
              <w:rPr>
                <w:rFonts w:ascii="Segoe UI" w:hAnsi="Segoe UI" w:cs="Segoe UI"/>
                <w:color w:val="222222"/>
                <w:shd w:val="clear" w:color="auto" w:fill="FFFFFF"/>
              </w:rPr>
              <w:t xml:space="preserve"> to activation and increasing </w:t>
            </w:r>
            <w:r>
              <w:rPr>
                <w:rFonts w:ascii="Segoe UI" w:hAnsi="Segoe UI" w:cs="Segoe UI"/>
                <w:color w:val="222222"/>
                <w:shd w:val="clear" w:color="auto" w:fill="FFFFFF"/>
              </w:rPr>
              <w:t xml:space="preserve">of </w:t>
            </w:r>
            <w:r w:rsidRPr="00A64412">
              <w:rPr>
                <w:rFonts w:ascii="Segoe UI" w:hAnsi="Segoe UI" w:cs="Segoe UI"/>
                <w:color w:val="222222"/>
                <w:shd w:val="clear" w:color="auto" w:fill="FFFFFF"/>
              </w:rPr>
              <w:t>social participation</w:t>
            </w:r>
            <w:r>
              <w:rPr>
                <w:rFonts w:ascii="Segoe UI" w:hAnsi="Segoe UI" w:cs="Segoe UI"/>
                <w:color w:val="222222"/>
                <w:shd w:val="clear" w:color="auto" w:fill="FFFFFF"/>
              </w:rPr>
              <w:t xml:space="preserve"> </w:t>
            </w:r>
            <w:r w:rsidRPr="00EC53FC">
              <w:rPr>
                <w:rFonts w:ascii="Segoe UI" w:hAnsi="Segoe UI" w:cs="Segoe UI"/>
                <w:color w:val="222222"/>
                <w:shd w:val="clear" w:color="auto" w:fill="FFFFFF"/>
              </w:rPr>
              <w:t>through activities based on a creative model of cooperation</w:t>
            </w:r>
            <w:r>
              <w:rPr>
                <w:rFonts w:ascii="Segoe UI" w:hAnsi="Segoe UI" w:cs="Segoe UI"/>
                <w:color w:val="222222"/>
                <w:shd w:val="clear" w:color="auto" w:fill="FFFFFF"/>
              </w:rPr>
              <w:t xml:space="preserve"> between various social groups.</w:t>
            </w:r>
          </w:p>
          <w:p w14:paraId="1FD3760E" w14:textId="77777777" w:rsidR="003D442E"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 xml:space="preserve">The Foundation's task is to create tolerant attitudes based on mutual understanding and respect, to engage and integrate social groups within artistic cooperation, as well as to support cultural creators </w:t>
            </w:r>
            <w:r>
              <w:rPr>
                <w:rFonts w:ascii="Segoe UI" w:hAnsi="Segoe UI" w:cs="Segoe UI"/>
                <w:color w:val="222222"/>
                <w:shd w:val="clear" w:color="auto" w:fill="FFFFFF"/>
              </w:rPr>
              <w:t xml:space="preserve">by </w:t>
            </w:r>
            <w:r w:rsidRPr="00A64412">
              <w:rPr>
                <w:rFonts w:ascii="Segoe UI" w:hAnsi="Segoe UI" w:cs="Segoe UI"/>
                <w:color w:val="222222"/>
                <w:shd w:val="clear" w:color="auto" w:fill="FFFFFF"/>
              </w:rPr>
              <w:t>creating space for artistic activities and international cultural exchanges.</w:t>
            </w:r>
          </w:p>
          <w:p w14:paraId="0E64C910" w14:textId="77777777" w:rsidR="003D442E" w:rsidRPr="00A64412"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 xml:space="preserve">We also </w:t>
            </w:r>
            <w:r>
              <w:rPr>
                <w:rFonts w:ascii="Segoe UI" w:hAnsi="Segoe UI" w:cs="Segoe UI"/>
                <w:color w:val="222222"/>
                <w:shd w:val="clear" w:color="auto" w:fill="FFFFFF"/>
              </w:rPr>
              <w:t>foster</w:t>
            </w:r>
            <w:r w:rsidRPr="00A64412">
              <w:rPr>
                <w:rFonts w:ascii="Segoe UI" w:hAnsi="Segoe UI" w:cs="Segoe UI"/>
                <w:color w:val="222222"/>
                <w:shd w:val="clear" w:color="auto" w:fill="FFFFFF"/>
              </w:rPr>
              <w:t xml:space="preserve"> new strategies for the</w:t>
            </w:r>
            <w:r>
              <w:rPr>
                <w:rFonts w:ascii="Segoe UI" w:hAnsi="Segoe UI" w:cs="Segoe UI"/>
                <w:color w:val="222222"/>
                <w:shd w:val="clear" w:color="auto" w:fill="FFFFFF"/>
              </w:rPr>
              <w:t xml:space="preserve"> developement</w:t>
            </w:r>
            <w:r w:rsidRPr="00A64412">
              <w:rPr>
                <w:rFonts w:ascii="Segoe UI" w:hAnsi="Segoe UI" w:cs="Segoe UI"/>
                <w:color w:val="222222"/>
                <w:shd w:val="clear" w:color="auto" w:fill="FFFFFF"/>
              </w:rPr>
              <w:t xml:space="preserve"> audience</w:t>
            </w:r>
            <w:r>
              <w:rPr>
                <w:rFonts w:ascii="Segoe UI" w:hAnsi="Segoe UI" w:cs="Segoe UI"/>
                <w:color w:val="222222"/>
                <w:shd w:val="clear" w:color="auto" w:fill="FFFFFF"/>
              </w:rPr>
              <w:t xml:space="preserve"> </w:t>
            </w:r>
            <w:r w:rsidRPr="00A64412">
              <w:rPr>
                <w:rFonts w:ascii="Segoe UI" w:hAnsi="Segoe UI" w:cs="Segoe UI"/>
                <w:color w:val="222222"/>
                <w:shd w:val="clear" w:color="auto" w:fill="FFFFFF"/>
              </w:rPr>
              <w:t xml:space="preserve"> and local communities</w:t>
            </w:r>
            <w:r>
              <w:rPr>
                <w:rFonts w:ascii="Segoe UI" w:hAnsi="Segoe UI" w:cs="Segoe UI"/>
                <w:color w:val="222222"/>
                <w:shd w:val="clear" w:color="auto" w:fill="FFFFFF"/>
              </w:rPr>
              <w:t xml:space="preserve"> </w:t>
            </w:r>
            <w:r w:rsidRPr="00A64412">
              <w:rPr>
                <w:rFonts w:ascii="Segoe UI" w:hAnsi="Segoe UI" w:cs="Segoe UI"/>
                <w:color w:val="222222"/>
                <w:shd w:val="clear" w:color="auto" w:fill="FFFFFF"/>
              </w:rPr>
              <w:t xml:space="preserve">by encouraging </w:t>
            </w:r>
            <w:r>
              <w:rPr>
                <w:rFonts w:ascii="Segoe UI" w:hAnsi="Segoe UI" w:cs="Segoe UI"/>
                <w:color w:val="222222"/>
                <w:shd w:val="clear" w:color="auto" w:fill="FFFFFF"/>
              </w:rPr>
              <w:t xml:space="preserve">them to </w:t>
            </w:r>
            <w:r w:rsidRPr="00A64412">
              <w:rPr>
                <w:rFonts w:ascii="Segoe UI" w:hAnsi="Segoe UI" w:cs="Segoe UI"/>
                <w:color w:val="222222"/>
                <w:shd w:val="clear" w:color="auto" w:fill="FFFFFF"/>
              </w:rPr>
              <w:t>cooperat</w:t>
            </w:r>
            <w:r>
              <w:rPr>
                <w:rFonts w:ascii="Segoe UI" w:hAnsi="Segoe UI" w:cs="Segoe UI"/>
                <w:color w:val="222222"/>
                <w:shd w:val="clear" w:color="auto" w:fill="FFFFFF"/>
              </w:rPr>
              <w:t>e</w:t>
            </w:r>
            <w:r w:rsidRPr="00A64412">
              <w:rPr>
                <w:rFonts w:ascii="Segoe UI" w:hAnsi="Segoe UI" w:cs="Segoe UI"/>
                <w:color w:val="222222"/>
                <w:shd w:val="clear" w:color="auto" w:fill="FFFFFF"/>
              </w:rPr>
              <w:t xml:space="preserve"> and act in the cultural and subcultural areas we support.</w:t>
            </w:r>
          </w:p>
          <w:p w14:paraId="4B821359" w14:textId="77777777" w:rsidR="003D442E" w:rsidRPr="00A64412" w:rsidRDefault="003D442E" w:rsidP="003D442E">
            <w:pPr>
              <w:rPr>
                <w:rFonts w:ascii="Segoe UI" w:hAnsi="Segoe UI" w:cs="Segoe UI"/>
                <w:color w:val="222222"/>
                <w:shd w:val="clear" w:color="auto" w:fill="FFFFFF"/>
              </w:rPr>
            </w:pPr>
            <w:r>
              <w:rPr>
                <w:rFonts w:ascii="Segoe UI" w:hAnsi="Segoe UI" w:cs="Segoe UI"/>
                <w:color w:val="222222"/>
                <w:shd w:val="clear" w:color="auto" w:fill="FFFFFF"/>
              </w:rPr>
              <w:t>Our foundation works</w:t>
            </w:r>
            <w:r w:rsidRPr="00A64412">
              <w:rPr>
                <w:rFonts w:ascii="Segoe UI" w:hAnsi="Segoe UI" w:cs="Segoe UI"/>
                <w:color w:val="222222"/>
                <w:shd w:val="clear" w:color="auto" w:fill="FFFFFF"/>
              </w:rPr>
              <w:t xml:space="preserve"> with creators from the music, visual arts and architecture </w:t>
            </w:r>
            <w:r>
              <w:rPr>
                <w:rFonts w:ascii="Segoe UI" w:hAnsi="Segoe UI" w:cs="Segoe UI"/>
                <w:color w:val="222222"/>
                <w:shd w:val="clear" w:color="auto" w:fill="FFFFFF"/>
              </w:rPr>
              <w:t>fields</w:t>
            </w:r>
            <w:r w:rsidRPr="00A64412">
              <w:rPr>
                <w:rFonts w:ascii="Segoe UI" w:hAnsi="Segoe UI" w:cs="Segoe UI"/>
                <w:color w:val="222222"/>
                <w:shd w:val="clear" w:color="auto" w:fill="FFFFFF"/>
              </w:rPr>
              <w:t xml:space="preserve">, creating a place for dialogue between </w:t>
            </w:r>
            <w:r>
              <w:rPr>
                <w:rFonts w:ascii="Segoe UI" w:hAnsi="Segoe UI" w:cs="Segoe UI"/>
                <w:color w:val="222222"/>
                <w:shd w:val="clear" w:color="auto" w:fill="FFFFFF"/>
              </w:rPr>
              <w:t>them</w:t>
            </w:r>
            <w:r w:rsidRPr="00A64412">
              <w:rPr>
                <w:rFonts w:ascii="Segoe UI" w:hAnsi="Segoe UI" w:cs="Segoe UI"/>
                <w:color w:val="222222"/>
                <w:shd w:val="clear" w:color="auto" w:fill="FFFFFF"/>
              </w:rPr>
              <w:t xml:space="preserve"> and </w:t>
            </w:r>
            <w:r>
              <w:rPr>
                <w:rFonts w:ascii="Segoe UI" w:hAnsi="Segoe UI" w:cs="Segoe UI"/>
                <w:color w:val="222222"/>
                <w:shd w:val="clear" w:color="auto" w:fill="FFFFFF"/>
              </w:rPr>
              <w:t>promotes</w:t>
            </w:r>
            <w:r w:rsidRPr="00A64412">
              <w:rPr>
                <w:rFonts w:ascii="Segoe UI" w:hAnsi="Segoe UI" w:cs="Segoe UI"/>
                <w:color w:val="222222"/>
                <w:shd w:val="clear" w:color="auto" w:fill="FFFFFF"/>
              </w:rPr>
              <w:t xml:space="preserve"> these activities. We also run amateur and professional music and art groups such as </w:t>
            </w:r>
            <w:r>
              <w:rPr>
                <w:rFonts w:ascii="Segoe UI" w:hAnsi="Segoe UI" w:cs="Segoe UI"/>
                <w:color w:val="222222"/>
                <w:shd w:val="clear" w:color="auto" w:fill="FFFFFF"/>
              </w:rPr>
              <w:t>’</w:t>
            </w:r>
            <w:r w:rsidRPr="00A64412">
              <w:rPr>
                <w:rFonts w:ascii="Segoe UI" w:hAnsi="Segoe UI" w:cs="Segoe UI"/>
                <w:color w:val="222222"/>
                <w:shd w:val="clear" w:color="auto" w:fill="FFFFFF"/>
              </w:rPr>
              <w:t>The Witches' Choir</w:t>
            </w:r>
            <w:r>
              <w:rPr>
                <w:rFonts w:ascii="Segoe UI" w:hAnsi="Segoe UI" w:cs="Segoe UI"/>
                <w:color w:val="222222"/>
                <w:shd w:val="clear" w:color="auto" w:fill="FFFFFF"/>
              </w:rPr>
              <w:t>’</w:t>
            </w:r>
            <w:r w:rsidRPr="00A64412">
              <w:rPr>
                <w:rFonts w:ascii="Segoe UI" w:hAnsi="Segoe UI" w:cs="Segoe UI"/>
                <w:color w:val="222222"/>
                <w:shd w:val="clear" w:color="auto" w:fill="FFFFFF"/>
              </w:rPr>
              <w:t>.</w:t>
            </w:r>
          </w:p>
          <w:p w14:paraId="582D216F" w14:textId="77777777" w:rsidR="003D442E" w:rsidRPr="00A64412"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 xml:space="preserve">We are the managing unit of 2 important cultural centers in Poznań (KontenerART and Ogród Szeląg), which are visited by over 200,000 people annually. These spaces are available to everyone, regardless of their social and material status and are fully adapted to </w:t>
            </w:r>
            <w:r>
              <w:rPr>
                <w:rFonts w:ascii="Segoe UI" w:hAnsi="Segoe UI" w:cs="Segoe UI"/>
                <w:color w:val="222222"/>
                <w:shd w:val="clear" w:color="auto" w:fill="FFFFFF"/>
              </w:rPr>
              <w:t xml:space="preserve">be </w:t>
            </w:r>
            <w:r w:rsidRPr="00A64412">
              <w:rPr>
                <w:rFonts w:ascii="Segoe UI" w:hAnsi="Segoe UI" w:cs="Segoe UI"/>
                <w:color w:val="222222"/>
                <w:shd w:val="clear" w:color="auto" w:fill="FFFFFF"/>
              </w:rPr>
              <w:t>use</w:t>
            </w:r>
            <w:r>
              <w:rPr>
                <w:rFonts w:ascii="Segoe UI" w:hAnsi="Segoe UI" w:cs="Segoe UI"/>
                <w:color w:val="222222"/>
                <w:shd w:val="clear" w:color="auto" w:fill="FFFFFF"/>
              </w:rPr>
              <w:t>d</w:t>
            </w:r>
            <w:r w:rsidRPr="00A64412">
              <w:rPr>
                <w:rFonts w:ascii="Segoe UI" w:hAnsi="Segoe UI" w:cs="Segoe UI"/>
                <w:color w:val="222222"/>
                <w:shd w:val="clear" w:color="auto" w:fill="FFFFFF"/>
              </w:rPr>
              <w:t xml:space="preserve"> by people with disabilities.</w:t>
            </w:r>
          </w:p>
          <w:p w14:paraId="566892F0" w14:textId="77777777" w:rsidR="003D442E" w:rsidRPr="00A64412"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In addition to the main theme of artistic activities and cultural education, our activity also focuses on the revitalization and archiculture of riverside areas in Poznań and the promotion of modular, light and natural development for culture.</w:t>
            </w:r>
          </w:p>
          <w:p w14:paraId="04D9E572" w14:textId="77777777" w:rsidR="003D442E" w:rsidRDefault="003D442E" w:rsidP="003D442E">
            <w:pPr>
              <w:rPr>
                <w:rFonts w:ascii="Segoe UI" w:hAnsi="Segoe UI" w:cs="Segoe UI"/>
                <w:color w:val="222222"/>
                <w:shd w:val="clear" w:color="auto" w:fill="FFFFFF"/>
              </w:rPr>
            </w:pPr>
            <w:r w:rsidRPr="00A64412">
              <w:rPr>
                <w:rFonts w:ascii="Segoe UI" w:hAnsi="Segoe UI" w:cs="Segoe UI"/>
                <w:color w:val="222222"/>
                <w:shd w:val="clear" w:color="auto" w:fill="FFFFFF"/>
              </w:rPr>
              <w:t>We already have experience in implementing large projects, including those supported by the European Union. In 2014, together with the previous Vox Artis foundation and our partners from Slovakia and Germany, we implemented the project 'Activator of culture for space, space for culture' - a 2-year cycle of artistic activities.</w:t>
            </w:r>
          </w:p>
          <w:p w14:paraId="3643FB3D" w14:textId="77777777" w:rsidR="003D442E" w:rsidRDefault="003D442E" w:rsidP="003D442E"/>
          <w:p w14:paraId="690A2F2B" w14:textId="77777777" w:rsidR="003D442E" w:rsidRDefault="00A31907" w:rsidP="003D442E">
            <w:hyperlink r:id="rId7" w:history="1">
              <w:r w:rsidR="003D442E" w:rsidRPr="00030903">
                <w:rPr>
                  <w:rStyle w:val="Hipercze"/>
                </w:rPr>
                <w:t>https://www.facebook.com/ogrodszelag</w:t>
              </w:r>
            </w:hyperlink>
          </w:p>
          <w:p w14:paraId="46C086EC" w14:textId="77777777" w:rsidR="003D442E" w:rsidRDefault="00A31907" w:rsidP="003D442E">
            <w:hyperlink r:id="rId8" w:history="1">
              <w:r w:rsidR="003D442E" w:rsidRPr="00030903">
                <w:rPr>
                  <w:rStyle w:val="Hipercze"/>
                </w:rPr>
                <w:t>https://www.facebook.com/KontenerART</w:t>
              </w:r>
            </w:hyperlink>
          </w:p>
          <w:p w14:paraId="3FB71593" w14:textId="12434963" w:rsidR="003D06A8" w:rsidRPr="003D442E" w:rsidRDefault="00A31907" w:rsidP="00EF75E1">
            <w:hyperlink r:id="rId9" w:history="1">
              <w:r w:rsidR="003D442E" w:rsidRPr="00030903">
                <w:rPr>
                  <w:rStyle w:val="Hipercze"/>
                </w:rPr>
                <w:t>https://www.facebook.com/fundacjaSiT</w:t>
              </w:r>
            </w:hyperlink>
          </w:p>
          <w:p w14:paraId="1061F328" w14:textId="4E439E73" w:rsidR="00705A18" w:rsidRPr="00080A4D" w:rsidRDefault="003D06A8" w:rsidP="00EF75E1">
            <w:pPr>
              <w:rPr>
                <w:i/>
                <w:lang w:val="en-US"/>
              </w:rPr>
            </w:pPr>
            <w:r>
              <w:rPr>
                <w:i/>
                <w:lang w:val="en-US"/>
              </w:rPr>
              <w:br/>
            </w:r>
          </w:p>
        </w:tc>
      </w:tr>
      <w:tr w:rsidR="00705A18" w:rsidRPr="00DD16E9" w14:paraId="147AAA4D" w14:textId="77777777" w:rsidTr="00576CCC">
        <w:trPr>
          <w:trHeight w:val="70"/>
        </w:trPr>
        <w:tc>
          <w:tcPr>
            <w:tcW w:w="2972" w:type="dxa"/>
          </w:tcPr>
          <w:p w14:paraId="336FBDEE" w14:textId="77777777" w:rsidR="00705A18" w:rsidRDefault="00705A18" w:rsidP="00705A18">
            <w:pPr>
              <w:rPr>
                <w:lang w:val="en-US"/>
              </w:rPr>
            </w:pPr>
            <w:r>
              <w:rPr>
                <w:lang w:val="en-US"/>
              </w:rPr>
              <w:lastRenderedPageBreak/>
              <w:t xml:space="preserve">Role of the </w:t>
            </w:r>
            <w:proofErr w:type="spellStart"/>
            <w:r>
              <w:rPr>
                <w:lang w:val="en-US"/>
              </w:rPr>
              <w:t>organisation</w:t>
            </w:r>
            <w:proofErr w:type="spellEnd"/>
            <w:r>
              <w:rPr>
                <w:lang w:val="en-US"/>
              </w:rPr>
              <w:t xml:space="preserve"> in the project</w:t>
            </w:r>
          </w:p>
        </w:tc>
        <w:tc>
          <w:tcPr>
            <w:tcW w:w="6656" w:type="dxa"/>
          </w:tcPr>
          <w:p w14:paraId="60D6334B" w14:textId="5F07D7BB" w:rsidR="00705A18" w:rsidRPr="00080A4D" w:rsidRDefault="00EF75E1" w:rsidP="00705A18">
            <w:pPr>
              <w:rPr>
                <w:i/>
                <w:lang w:val="en-US"/>
              </w:rPr>
            </w:pPr>
            <w:r>
              <w:rPr>
                <w:i/>
                <w:lang w:val="en-US"/>
              </w:rPr>
              <w:t>P</w:t>
            </w:r>
            <w:r w:rsidR="00705A18" w:rsidRPr="00080A4D">
              <w:rPr>
                <w:i/>
                <w:lang w:val="en-US"/>
              </w:rPr>
              <w:t>roject leader</w:t>
            </w:r>
            <w:r>
              <w:rPr>
                <w:i/>
                <w:lang w:val="en-US"/>
              </w:rPr>
              <w:t xml:space="preserve"> </w:t>
            </w:r>
            <w:r w:rsidR="009F196C">
              <w:rPr>
                <w:i/>
                <w:lang w:val="en-US"/>
              </w:rPr>
              <w:t xml:space="preserve">(small) </w:t>
            </w:r>
            <w:r>
              <w:rPr>
                <w:i/>
                <w:lang w:val="en-US"/>
              </w:rPr>
              <w:t>or</w:t>
            </w:r>
            <w:r w:rsidR="00705A18" w:rsidRPr="00080A4D">
              <w:rPr>
                <w:i/>
                <w:lang w:val="en-US"/>
              </w:rPr>
              <w:t xml:space="preserve"> project partner</w:t>
            </w:r>
            <w:r w:rsidR="009F196C">
              <w:rPr>
                <w:i/>
                <w:lang w:val="en-US"/>
              </w:rPr>
              <w:t xml:space="preserve"> (</w:t>
            </w:r>
            <w:proofErr w:type="spellStart"/>
            <w:r w:rsidR="009F196C">
              <w:rPr>
                <w:i/>
                <w:lang w:val="en-US"/>
              </w:rPr>
              <w:t>small,medium</w:t>
            </w:r>
            <w:proofErr w:type="spellEnd"/>
            <w:r w:rsidR="009F196C">
              <w:rPr>
                <w:i/>
                <w:lang w:val="en-US"/>
              </w:rPr>
              <w:t xml:space="preserve"> grants)</w:t>
            </w:r>
          </w:p>
        </w:tc>
      </w:tr>
      <w:tr w:rsidR="00705A18" w:rsidRPr="00DD16E9" w14:paraId="75CC9314" w14:textId="77777777" w:rsidTr="00576CCC">
        <w:trPr>
          <w:trHeight w:val="70"/>
        </w:trPr>
        <w:tc>
          <w:tcPr>
            <w:tcW w:w="2972" w:type="dxa"/>
          </w:tcPr>
          <w:p w14:paraId="40E40E96" w14:textId="77777777" w:rsidR="00705A18" w:rsidRDefault="00705A18" w:rsidP="00705A18">
            <w:pPr>
              <w:rPr>
                <w:lang w:val="en-US"/>
              </w:rPr>
            </w:pPr>
            <w:r>
              <w:rPr>
                <w:lang w:val="en-US"/>
              </w:rPr>
              <w:t>Previous EU grants received</w:t>
            </w:r>
          </w:p>
        </w:tc>
        <w:tc>
          <w:tcPr>
            <w:tcW w:w="6656" w:type="dxa"/>
          </w:tcPr>
          <w:p w14:paraId="08105654" w14:textId="198CD077" w:rsidR="00705A18" w:rsidRPr="00EF75E1" w:rsidRDefault="00705A18" w:rsidP="00EF75E1">
            <w:pPr>
              <w:pStyle w:val="Akapitzlist"/>
              <w:numPr>
                <w:ilvl w:val="0"/>
                <w:numId w:val="2"/>
              </w:numPr>
              <w:rPr>
                <w:i/>
                <w:lang w:val="en-US"/>
              </w:rPr>
            </w:pPr>
          </w:p>
        </w:tc>
      </w:tr>
    </w:tbl>
    <w:p w14:paraId="443359CE" w14:textId="77777777" w:rsidR="00FC4A35" w:rsidRPr="00AC2B8C" w:rsidRDefault="00FC4A35" w:rsidP="00473C16">
      <w:pPr>
        <w:rPr>
          <w:lang w:val="en-US"/>
        </w:rPr>
      </w:pPr>
    </w:p>
    <w:p w14:paraId="01091147"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DEFBD2C" w14:textId="77777777" w:rsidTr="00576CCC">
        <w:tc>
          <w:tcPr>
            <w:tcW w:w="2972" w:type="dxa"/>
          </w:tcPr>
          <w:p w14:paraId="53E87150"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174FDD76" w14:textId="1D0421E7" w:rsidR="00FC4A35" w:rsidRPr="00080A4D" w:rsidRDefault="00B47986" w:rsidP="00212FFF">
            <w:pPr>
              <w:rPr>
                <w:i/>
                <w:lang w:val="en-US"/>
              </w:rPr>
            </w:pPr>
            <w:r w:rsidRPr="00B47986">
              <w:rPr>
                <w:i/>
                <w:lang w:val="en-US"/>
              </w:rPr>
              <w:t xml:space="preserve">performing arts, visual arts, </w:t>
            </w:r>
            <w:proofErr w:type="spellStart"/>
            <w:r w:rsidRPr="00B47986">
              <w:rPr>
                <w:i/>
                <w:lang w:val="en-US"/>
              </w:rPr>
              <w:t>atchi</w:t>
            </w:r>
            <w:r>
              <w:rPr>
                <w:i/>
                <w:lang w:val="en-US"/>
              </w:rPr>
              <w:t>culture</w:t>
            </w:r>
            <w:proofErr w:type="spellEnd"/>
            <w:r w:rsidRPr="00B47986">
              <w:rPr>
                <w:i/>
                <w:lang w:val="en-US"/>
              </w:rPr>
              <w:t>, architecture, music, revitalization, sustainable ecological development, cultural education, environmental education, mental health</w:t>
            </w:r>
          </w:p>
        </w:tc>
      </w:tr>
      <w:tr w:rsidR="00FC4A35" w:rsidRPr="00DD16E9" w14:paraId="2432E494" w14:textId="77777777" w:rsidTr="00576CCC">
        <w:tc>
          <w:tcPr>
            <w:tcW w:w="2972" w:type="dxa"/>
          </w:tcPr>
          <w:p w14:paraId="213941DD" w14:textId="77777777" w:rsidR="00FC4A35" w:rsidRPr="00AC2B8C" w:rsidRDefault="00DE2DD9" w:rsidP="00473C16">
            <w:pPr>
              <w:rPr>
                <w:lang w:val="en-US"/>
              </w:rPr>
            </w:pPr>
            <w:r>
              <w:rPr>
                <w:lang w:val="en-US"/>
              </w:rPr>
              <w:t>Description or summary of the proposed project</w:t>
            </w:r>
          </w:p>
        </w:tc>
        <w:tc>
          <w:tcPr>
            <w:tcW w:w="6656" w:type="dxa"/>
          </w:tcPr>
          <w:p w14:paraId="2CA07EF2" w14:textId="60C32A6C" w:rsidR="00FC4A35" w:rsidRPr="00AC2B8C" w:rsidRDefault="00725B1F" w:rsidP="00473C16">
            <w:pPr>
              <w:rPr>
                <w:lang w:val="en-US"/>
              </w:rPr>
            </w:pPr>
            <w:r>
              <w:rPr>
                <w:lang w:val="en-US"/>
              </w:rPr>
              <w:t>-</w:t>
            </w:r>
          </w:p>
        </w:tc>
      </w:tr>
      <w:tr w:rsidR="00DE2DD9" w:rsidRPr="00DD16E9" w14:paraId="3574E89A" w14:textId="77777777" w:rsidTr="00576CCC">
        <w:tc>
          <w:tcPr>
            <w:tcW w:w="2972" w:type="dxa"/>
          </w:tcPr>
          <w:p w14:paraId="4F77D35D" w14:textId="77777777" w:rsidR="00DE2DD9" w:rsidRDefault="00DE2DD9" w:rsidP="00473C16">
            <w:pPr>
              <w:rPr>
                <w:lang w:val="en-US"/>
              </w:rPr>
            </w:pPr>
            <w:r>
              <w:rPr>
                <w:lang w:val="en-US"/>
              </w:rPr>
              <w:t>Partners currently involved in the project</w:t>
            </w:r>
          </w:p>
        </w:tc>
        <w:tc>
          <w:tcPr>
            <w:tcW w:w="6656" w:type="dxa"/>
          </w:tcPr>
          <w:p w14:paraId="42F46935" w14:textId="3A3F50B2" w:rsidR="00DE2DD9" w:rsidRPr="00AC2B8C" w:rsidRDefault="00725B1F" w:rsidP="00473C16">
            <w:pPr>
              <w:rPr>
                <w:lang w:val="en-US"/>
              </w:rPr>
            </w:pPr>
            <w:r>
              <w:rPr>
                <w:lang w:val="en-US"/>
              </w:rPr>
              <w:t>-</w:t>
            </w:r>
          </w:p>
        </w:tc>
      </w:tr>
    </w:tbl>
    <w:p w14:paraId="610C2752" w14:textId="77777777" w:rsidR="00FC4A35" w:rsidRDefault="00FC4A35" w:rsidP="00473C16">
      <w:pPr>
        <w:rPr>
          <w:lang w:val="en-US"/>
        </w:rPr>
      </w:pPr>
    </w:p>
    <w:p w14:paraId="2A4D6AA7"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B1CB04" w14:textId="77777777" w:rsidTr="00576CCC">
        <w:tc>
          <w:tcPr>
            <w:tcW w:w="2972" w:type="dxa"/>
          </w:tcPr>
          <w:p w14:paraId="770157CA" w14:textId="77777777" w:rsidR="00DE2DD9" w:rsidRDefault="00705A18" w:rsidP="00473C16">
            <w:pPr>
              <w:rPr>
                <w:lang w:val="en-US"/>
              </w:rPr>
            </w:pPr>
            <w:r>
              <w:rPr>
                <w:lang w:val="en-US"/>
              </w:rPr>
              <w:t>From c</w:t>
            </w:r>
            <w:r w:rsidR="00DE2DD9">
              <w:rPr>
                <w:lang w:val="en-US"/>
              </w:rPr>
              <w:t>ountry or region</w:t>
            </w:r>
          </w:p>
        </w:tc>
        <w:tc>
          <w:tcPr>
            <w:tcW w:w="6656" w:type="dxa"/>
          </w:tcPr>
          <w:p w14:paraId="3B4DB8A8" w14:textId="5AF95597" w:rsidR="00DE2DD9" w:rsidRPr="00080A4D" w:rsidRDefault="00487CBA" w:rsidP="00473C16">
            <w:pPr>
              <w:rPr>
                <w:i/>
                <w:lang w:val="en-US"/>
              </w:rPr>
            </w:pPr>
            <w:r>
              <w:rPr>
                <w:i/>
                <w:lang w:val="en-US"/>
              </w:rPr>
              <w:t>All eligible countries</w:t>
            </w:r>
          </w:p>
        </w:tc>
      </w:tr>
      <w:tr w:rsidR="00DE2DD9" w14:paraId="7692C838" w14:textId="77777777" w:rsidTr="00576CCC">
        <w:tc>
          <w:tcPr>
            <w:tcW w:w="2972" w:type="dxa"/>
          </w:tcPr>
          <w:p w14:paraId="52C624F4" w14:textId="77777777" w:rsidR="00DE2DD9" w:rsidRDefault="00DE2DD9" w:rsidP="00473C16">
            <w:pPr>
              <w:rPr>
                <w:lang w:val="en-US"/>
              </w:rPr>
            </w:pPr>
            <w:r>
              <w:rPr>
                <w:lang w:val="en-US"/>
              </w:rPr>
              <w:t xml:space="preserve">Preferred field of expertise </w:t>
            </w:r>
          </w:p>
        </w:tc>
        <w:tc>
          <w:tcPr>
            <w:tcW w:w="6656" w:type="dxa"/>
          </w:tcPr>
          <w:p w14:paraId="16848FF1" w14:textId="3430CD8D" w:rsidR="00DE2DD9" w:rsidRPr="00080A4D" w:rsidRDefault="00725B1F" w:rsidP="00473C16">
            <w:pPr>
              <w:rPr>
                <w:i/>
                <w:lang w:val="en-US"/>
              </w:rPr>
            </w:pPr>
            <w:r>
              <w:rPr>
                <w:i/>
                <w:lang w:val="en-US"/>
              </w:rPr>
              <w:t>-</w:t>
            </w:r>
          </w:p>
        </w:tc>
      </w:tr>
      <w:tr w:rsidR="006A2FE9" w:rsidRPr="00DD16E9" w14:paraId="6EACD2E8" w14:textId="77777777" w:rsidTr="00576CCC">
        <w:tc>
          <w:tcPr>
            <w:tcW w:w="2972" w:type="dxa"/>
          </w:tcPr>
          <w:p w14:paraId="78180AF8" w14:textId="77777777" w:rsidR="006A2FE9" w:rsidRDefault="006A2FE9" w:rsidP="00473C16">
            <w:pPr>
              <w:rPr>
                <w:lang w:val="en-US"/>
              </w:rPr>
            </w:pPr>
            <w:r>
              <w:rPr>
                <w:lang w:val="en-US"/>
              </w:rPr>
              <w:t>Please get in contact no later than</w:t>
            </w:r>
          </w:p>
        </w:tc>
        <w:tc>
          <w:tcPr>
            <w:tcW w:w="6656" w:type="dxa"/>
          </w:tcPr>
          <w:p w14:paraId="4D69CB65" w14:textId="2A5570FA" w:rsidR="006A2FE9" w:rsidRPr="00080A4D" w:rsidRDefault="009F196C" w:rsidP="00473C16">
            <w:pPr>
              <w:rPr>
                <w:i/>
                <w:lang w:val="en-US"/>
              </w:rPr>
            </w:pPr>
            <w:r>
              <w:t xml:space="preserve">No later than </w:t>
            </w:r>
            <w:r w:rsidR="00487CBA">
              <w:t>08.01.2023</w:t>
            </w:r>
          </w:p>
        </w:tc>
      </w:tr>
    </w:tbl>
    <w:p w14:paraId="7723F9BA" w14:textId="77777777" w:rsidR="00DE2DD9" w:rsidRDefault="00DE2DD9" w:rsidP="00542A74">
      <w:pPr>
        <w:pStyle w:val="Nagwek2"/>
        <w:rPr>
          <w:lang w:val="en-US"/>
        </w:rPr>
      </w:pPr>
    </w:p>
    <w:p w14:paraId="3A3040B1"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5CEE0704" w14:textId="77777777" w:rsidTr="00576CCC">
        <w:tc>
          <w:tcPr>
            <w:tcW w:w="2972" w:type="dxa"/>
          </w:tcPr>
          <w:p w14:paraId="682EA455" w14:textId="77777777" w:rsidR="00542A74" w:rsidRDefault="00542A74" w:rsidP="00473C16">
            <w:pPr>
              <w:rPr>
                <w:lang w:val="en-US"/>
              </w:rPr>
            </w:pPr>
            <w:r>
              <w:rPr>
                <w:lang w:val="en-US"/>
              </w:rPr>
              <w:t>Yes / no</w:t>
            </w:r>
          </w:p>
        </w:tc>
        <w:tc>
          <w:tcPr>
            <w:tcW w:w="6656" w:type="dxa"/>
          </w:tcPr>
          <w:p w14:paraId="60634F82" w14:textId="59A771D6" w:rsidR="00542A74" w:rsidRDefault="00725B1F" w:rsidP="00473C16">
            <w:pPr>
              <w:rPr>
                <w:lang w:val="en-US"/>
              </w:rPr>
            </w:pPr>
            <w:r>
              <w:rPr>
                <w:lang w:val="en-US"/>
              </w:rPr>
              <w:t>Yes</w:t>
            </w:r>
          </w:p>
        </w:tc>
      </w:tr>
      <w:tr w:rsidR="00542A74" w:rsidRPr="00DD16E9" w14:paraId="60F74917" w14:textId="77777777" w:rsidTr="00576CCC">
        <w:tc>
          <w:tcPr>
            <w:tcW w:w="2972" w:type="dxa"/>
          </w:tcPr>
          <w:p w14:paraId="329007A9" w14:textId="77777777" w:rsidR="00542A74" w:rsidRDefault="00542A74" w:rsidP="00473C16">
            <w:pPr>
              <w:rPr>
                <w:lang w:val="en-US"/>
              </w:rPr>
            </w:pPr>
            <w:r>
              <w:rPr>
                <w:lang w:val="en-US"/>
              </w:rPr>
              <w:t xml:space="preserve">Which kind of projects are you looking for? </w:t>
            </w:r>
          </w:p>
        </w:tc>
        <w:tc>
          <w:tcPr>
            <w:tcW w:w="6656" w:type="dxa"/>
          </w:tcPr>
          <w:p w14:paraId="5A82A4C0" w14:textId="477916D1" w:rsidR="00542A74" w:rsidRDefault="009F196C" w:rsidP="00473C16">
            <w:pPr>
              <w:rPr>
                <w:lang w:val="en-US"/>
              </w:rPr>
            </w:pPr>
            <w:r>
              <w:rPr>
                <w:lang w:val="en-US"/>
              </w:rPr>
              <w:t xml:space="preserve">European cooperation projects small and medium scale and all the projects suitable for our foundation </w:t>
            </w:r>
          </w:p>
        </w:tc>
      </w:tr>
    </w:tbl>
    <w:p w14:paraId="09BBF46A" w14:textId="77777777" w:rsidR="00576CCC" w:rsidRDefault="00576CCC" w:rsidP="00576CCC">
      <w:pPr>
        <w:pStyle w:val="Nagwek2"/>
        <w:rPr>
          <w:rFonts w:eastAsiaTheme="minorHAnsi" w:cstheme="minorBidi"/>
          <w:b w:val="0"/>
          <w:szCs w:val="22"/>
          <w:lang w:val="en-US"/>
        </w:rPr>
      </w:pPr>
    </w:p>
    <w:p w14:paraId="0A9C400E"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3E609DF2" w14:textId="77777777" w:rsidTr="00576CCC">
        <w:tc>
          <w:tcPr>
            <w:tcW w:w="2972" w:type="dxa"/>
          </w:tcPr>
          <w:p w14:paraId="27521FBF"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1498A0E1" w14:textId="77777777" w:rsidR="00576CCC" w:rsidRPr="00080A4D" w:rsidRDefault="00576CCC" w:rsidP="00576CCC">
            <w:pPr>
              <w:rPr>
                <w:i/>
                <w:lang w:val="en-US"/>
              </w:rPr>
            </w:pPr>
            <w:r w:rsidRPr="00B47986">
              <w:rPr>
                <w:i/>
                <w:u w:val="single"/>
                <w:lang w:val="en-US"/>
              </w:rPr>
              <w:t xml:space="preserve">Yes </w:t>
            </w:r>
            <w:r w:rsidRPr="00080A4D">
              <w:rPr>
                <w:i/>
                <w:lang w:val="en-US"/>
              </w:rPr>
              <w:t>or no</w:t>
            </w:r>
          </w:p>
        </w:tc>
      </w:tr>
    </w:tbl>
    <w:p w14:paraId="1B982E53"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48467" w14:textId="77777777" w:rsidR="00DB34BC" w:rsidRDefault="00DB34BC" w:rsidP="00473C16">
      <w:pPr>
        <w:spacing w:after="0" w:line="240" w:lineRule="auto"/>
      </w:pPr>
      <w:r>
        <w:separator/>
      </w:r>
    </w:p>
  </w:endnote>
  <w:endnote w:type="continuationSeparator" w:id="0">
    <w:p w14:paraId="2E9BC4BA" w14:textId="77777777" w:rsidR="00DB34BC" w:rsidRDefault="00DB34BC"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7DC1"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A2056" w14:textId="77777777" w:rsidR="00DB34BC" w:rsidRDefault="00DB34BC" w:rsidP="00473C16">
      <w:pPr>
        <w:spacing w:after="0" w:line="240" w:lineRule="auto"/>
      </w:pPr>
      <w:r>
        <w:separator/>
      </w:r>
    </w:p>
  </w:footnote>
  <w:footnote w:type="continuationSeparator" w:id="0">
    <w:p w14:paraId="378220B1" w14:textId="77777777" w:rsidR="00DB34BC" w:rsidRDefault="00DB34BC"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64E0"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BF62" w14:textId="4AC2517F" w:rsidR="00074415" w:rsidRDefault="00074415">
    <w:pPr>
      <w:pStyle w:val="Nagwek"/>
    </w:pPr>
    <w:r w:rsidRPr="00473C16">
      <w:rPr>
        <w:noProof/>
        <w:lang w:val="pl-PL" w:eastAsia="pl-PL"/>
      </w:rPr>
      <w:drawing>
        <wp:inline distT="0" distB="0" distL="0" distR="0" wp14:anchorId="1235E6C9" wp14:editId="38E35EC6">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9F196C">
      <w:rPr>
        <w:lang w:val="en-US"/>
      </w:rPr>
      <w:t>19</w:t>
    </w:r>
    <w:r w:rsidR="00B47986">
      <w:rPr>
        <w:lang w:val="en-US"/>
      </w:rPr>
      <w:t>/1</w:t>
    </w:r>
    <w:r w:rsidR="009F196C">
      <w:rPr>
        <w:lang w:val="en-US"/>
      </w:rPr>
      <w:t>2</w:t>
    </w:r>
    <w:r>
      <w:rPr>
        <w:lang w:val="en-US"/>
      </w:rPr>
      <w:t>/</w:t>
    </w:r>
    <w:r w:rsidR="00512AED">
      <w:rPr>
        <w:lang w:val="en-US"/>
      </w:rPr>
      <w:t>2022</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C3B27"/>
    <w:multiLevelType w:val="hybridMultilevel"/>
    <w:tmpl w:val="ABE4D472"/>
    <w:lvl w:ilvl="0" w:tplc="60681486">
      <w:numFmt w:val="bullet"/>
      <w:lvlText w:val="-"/>
      <w:lvlJc w:val="left"/>
      <w:pPr>
        <w:ind w:left="720" w:hanging="360"/>
      </w:pPr>
      <w:rPr>
        <w:rFonts w:ascii="Verdana" w:eastAsiaTheme="minorHAnsi" w:hAnsi="Verdan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51C58"/>
    <w:rsid w:val="00074415"/>
    <w:rsid w:val="000809DC"/>
    <w:rsid w:val="00080A4D"/>
    <w:rsid w:val="00143B66"/>
    <w:rsid w:val="001821B5"/>
    <w:rsid w:val="00212FFF"/>
    <w:rsid w:val="002A3811"/>
    <w:rsid w:val="002F162A"/>
    <w:rsid w:val="003568D4"/>
    <w:rsid w:val="003920AD"/>
    <w:rsid w:val="003D06A8"/>
    <w:rsid w:val="003D442E"/>
    <w:rsid w:val="004574A2"/>
    <w:rsid w:val="00473C16"/>
    <w:rsid w:val="00487CBA"/>
    <w:rsid w:val="004C21B9"/>
    <w:rsid w:val="00501853"/>
    <w:rsid w:val="00512AED"/>
    <w:rsid w:val="00542A74"/>
    <w:rsid w:val="0056715A"/>
    <w:rsid w:val="00576CCC"/>
    <w:rsid w:val="005F4A3F"/>
    <w:rsid w:val="005F7574"/>
    <w:rsid w:val="00612ED7"/>
    <w:rsid w:val="00662DA2"/>
    <w:rsid w:val="006A2FE9"/>
    <w:rsid w:val="006B62FC"/>
    <w:rsid w:val="00705A18"/>
    <w:rsid w:val="00725B1F"/>
    <w:rsid w:val="00875B3A"/>
    <w:rsid w:val="008A1B2E"/>
    <w:rsid w:val="008C1CAC"/>
    <w:rsid w:val="008F47DE"/>
    <w:rsid w:val="009618EB"/>
    <w:rsid w:val="00967A04"/>
    <w:rsid w:val="009F196C"/>
    <w:rsid w:val="00A31907"/>
    <w:rsid w:val="00A515EB"/>
    <w:rsid w:val="00A947FD"/>
    <w:rsid w:val="00AC2B8C"/>
    <w:rsid w:val="00B47986"/>
    <w:rsid w:val="00B87752"/>
    <w:rsid w:val="00C36FAB"/>
    <w:rsid w:val="00C91437"/>
    <w:rsid w:val="00CB7442"/>
    <w:rsid w:val="00D066B1"/>
    <w:rsid w:val="00D542BD"/>
    <w:rsid w:val="00D86C93"/>
    <w:rsid w:val="00D87A47"/>
    <w:rsid w:val="00DB34BC"/>
    <w:rsid w:val="00DC3BDB"/>
    <w:rsid w:val="00DC6339"/>
    <w:rsid w:val="00DD16E9"/>
    <w:rsid w:val="00DE2DD9"/>
    <w:rsid w:val="00E06C28"/>
    <w:rsid w:val="00E66D86"/>
    <w:rsid w:val="00E97F53"/>
    <w:rsid w:val="00EC68CE"/>
    <w:rsid w:val="00EE6A55"/>
    <w:rsid w:val="00EF75E1"/>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6901A"/>
  <w15:docId w15:val="{BA051315-5D0E-4367-B057-7D2A2135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paragraph" w:styleId="Akapitzlist">
    <w:name w:val="List Paragraph"/>
    <w:basedOn w:val="Normalny"/>
    <w:uiPriority w:val="34"/>
    <w:qFormat/>
    <w:rsid w:val="00EF75E1"/>
    <w:pPr>
      <w:ind w:left="720"/>
      <w:contextualSpacing/>
    </w:pPr>
  </w:style>
  <w:style w:type="paragraph" w:styleId="NormalnyWeb">
    <w:name w:val="Normal (Web)"/>
    <w:basedOn w:val="Normalny"/>
    <w:uiPriority w:val="99"/>
    <w:semiHidden/>
    <w:unhideWhenUsed/>
    <w:rsid w:val="003D06A8"/>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7655">
      <w:bodyDiv w:val="1"/>
      <w:marLeft w:val="0"/>
      <w:marRight w:val="0"/>
      <w:marTop w:val="0"/>
      <w:marBottom w:val="0"/>
      <w:divBdr>
        <w:top w:val="none" w:sz="0" w:space="0" w:color="auto"/>
        <w:left w:val="none" w:sz="0" w:space="0" w:color="auto"/>
        <w:bottom w:val="none" w:sz="0" w:space="0" w:color="auto"/>
        <w:right w:val="none" w:sz="0" w:space="0" w:color="auto"/>
      </w:divBdr>
    </w:div>
    <w:div w:id="714427021">
      <w:bodyDiv w:val="1"/>
      <w:marLeft w:val="0"/>
      <w:marRight w:val="0"/>
      <w:marTop w:val="0"/>
      <w:marBottom w:val="0"/>
      <w:divBdr>
        <w:top w:val="none" w:sz="0" w:space="0" w:color="auto"/>
        <w:left w:val="none" w:sz="0" w:space="0" w:color="auto"/>
        <w:bottom w:val="none" w:sz="0" w:space="0" w:color="auto"/>
        <w:right w:val="none" w:sz="0" w:space="0" w:color="auto"/>
      </w:divBdr>
    </w:div>
    <w:div w:id="790704652">
      <w:bodyDiv w:val="1"/>
      <w:marLeft w:val="0"/>
      <w:marRight w:val="0"/>
      <w:marTop w:val="0"/>
      <w:marBottom w:val="0"/>
      <w:divBdr>
        <w:top w:val="none" w:sz="0" w:space="0" w:color="auto"/>
        <w:left w:val="none" w:sz="0" w:space="0" w:color="auto"/>
        <w:bottom w:val="none" w:sz="0" w:space="0" w:color="auto"/>
        <w:right w:val="none" w:sz="0" w:space="0" w:color="auto"/>
      </w:divBdr>
    </w:div>
    <w:div w:id="114242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ontenerAR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ogrodszela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fundacjaSi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3405</Characters>
  <Application>Microsoft Office Word</Application>
  <DocSecurity>4</DocSecurity>
  <Lines>28</Lines>
  <Paragraphs>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Kamila Rola</cp:lastModifiedBy>
  <cp:revision>2</cp:revision>
  <dcterms:created xsi:type="dcterms:W3CDTF">2022-12-27T08:49:00Z</dcterms:created>
  <dcterms:modified xsi:type="dcterms:W3CDTF">2022-12-27T08:49:00Z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