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B6" w:rsidRDefault="00C86F8B">
      <w:pPr>
        <w:pStyle w:val="Naslov1"/>
        <w:jc w:val="center"/>
      </w:pPr>
      <w:r>
        <w:t xml:space="preserve">Partner </w:t>
      </w:r>
      <w:proofErr w:type="spellStart"/>
      <w:r>
        <w:t>search</w:t>
      </w:r>
      <w:proofErr w:type="spellEnd"/>
      <w:r>
        <w:t xml:space="preserve"> </w:t>
      </w:r>
      <w:proofErr w:type="spellStart"/>
      <w:r>
        <w:t>form</w:t>
      </w:r>
      <w:proofErr w:type="spellEnd"/>
    </w:p>
    <w:p w:rsidR="005132B6" w:rsidRDefault="00C86F8B">
      <w:pPr>
        <w:jc w:val="center"/>
      </w:pPr>
      <w:r>
        <w:t xml:space="preserve">For Creative Europe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applications</w:t>
      </w:r>
      <w:proofErr w:type="spellEnd"/>
    </w:p>
    <w:tbl>
      <w:tblPr>
        <w:tblStyle w:val="a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6"/>
      </w:tblGrid>
      <w:tr w:rsidR="005132B6">
        <w:tc>
          <w:tcPr>
            <w:tcW w:w="2972" w:type="dxa"/>
          </w:tcPr>
          <w:p w:rsidR="005132B6" w:rsidRDefault="00C86F8B">
            <w:r>
              <w:t>Call</w:t>
            </w:r>
          </w:p>
        </w:tc>
        <w:tc>
          <w:tcPr>
            <w:tcW w:w="6656" w:type="dxa"/>
          </w:tcPr>
          <w:p w:rsidR="005132B6" w:rsidRDefault="00C86F8B">
            <w:pPr>
              <w:rPr>
                <w:i/>
              </w:rPr>
            </w:pPr>
            <w:r>
              <w:rPr>
                <w:i/>
              </w:rPr>
              <w:t xml:space="preserve">European </w:t>
            </w:r>
            <w:proofErr w:type="spellStart"/>
            <w:r>
              <w:rPr>
                <w:i/>
              </w:rPr>
              <w:t>Cooperation</w:t>
            </w:r>
            <w:proofErr w:type="spellEnd"/>
            <w:r>
              <w:rPr>
                <w:i/>
              </w:rPr>
              <w:t xml:space="preserve"> Projects, European </w:t>
            </w:r>
            <w:proofErr w:type="spellStart"/>
            <w:r>
              <w:rPr>
                <w:i/>
              </w:rPr>
              <w:t>platforms</w:t>
            </w:r>
            <w:proofErr w:type="spellEnd"/>
            <w:r>
              <w:rPr>
                <w:i/>
              </w:rPr>
              <w:t xml:space="preserve"> for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promotion</w:t>
            </w:r>
            <w:proofErr w:type="spellEnd"/>
            <w:r>
              <w:rPr>
                <w:i/>
              </w:rPr>
              <w:t xml:space="preserve"> of </w:t>
            </w:r>
            <w:proofErr w:type="spellStart"/>
            <w:r>
              <w:rPr>
                <w:i/>
              </w:rPr>
              <w:t>emerging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artists</w:t>
            </w:r>
            <w:proofErr w:type="spellEnd"/>
            <w:r>
              <w:rPr>
                <w:i/>
              </w:rPr>
              <w:t xml:space="preserve">, European </w:t>
            </w:r>
            <w:proofErr w:type="spellStart"/>
            <w:r>
              <w:rPr>
                <w:i/>
              </w:rPr>
              <w:t>Networks</w:t>
            </w:r>
            <w:proofErr w:type="spellEnd"/>
            <w:r>
              <w:rPr>
                <w:i/>
              </w:rPr>
              <w:t xml:space="preserve"> of </w:t>
            </w:r>
            <w:proofErr w:type="spellStart"/>
            <w:r>
              <w:rPr>
                <w:i/>
              </w:rPr>
              <w:t>cultural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creative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organisations</w:t>
            </w:r>
            <w:proofErr w:type="spellEnd"/>
          </w:p>
          <w:p w:rsidR="005132B6" w:rsidRDefault="005132B6">
            <w:pPr>
              <w:rPr>
                <w:i/>
              </w:rPr>
            </w:pPr>
          </w:p>
        </w:tc>
      </w:tr>
      <w:tr w:rsidR="005132B6">
        <w:tc>
          <w:tcPr>
            <w:tcW w:w="2972" w:type="dxa"/>
          </w:tcPr>
          <w:p w:rsidR="005132B6" w:rsidRDefault="00C86F8B">
            <w:proofErr w:type="spellStart"/>
            <w:r>
              <w:t>Strand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category</w:t>
            </w:r>
            <w:proofErr w:type="spellEnd"/>
          </w:p>
        </w:tc>
        <w:tc>
          <w:tcPr>
            <w:tcW w:w="6656" w:type="dxa"/>
          </w:tcPr>
          <w:p w:rsidR="005132B6" w:rsidRDefault="00C86F8B">
            <w:pPr>
              <w:rPr>
                <w:i/>
              </w:rPr>
            </w:pPr>
            <w:proofErr w:type="spellStart"/>
            <w:r>
              <w:rPr>
                <w:i/>
              </w:rPr>
              <w:t>all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from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above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calls</w:t>
            </w:r>
            <w:proofErr w:type="spellEnd"/>
          </w:p>
        </w:tc>
      </w:tr>
    </w:tbl>
    <w:p w:rsidR="005132B6" w:rsidRDefault="005132B6"/>
    <w:p w:rsidR="005132B6" w:rsidRDefault="00C86F8B">
      <w:pPr>
        <w:pStyle w:val="Naslov2"/>
      </w:pPr>
      <w:r>
        <w:t xml:space="preserve">Cultural operator – </w:t>
      </w:r>
      <w:proofErr w:type="spellStart"/>
      <w:r>
        <w:t>who</w:t>
      </w:r>
      <w:proofErr w:type="spellEnd"/>
      <w:r>
        <w:t xml:space="preserve"> are </w:t>
      </w:r>
      <w:proofErr w:type="spellStart"/>
      <w:r>
        <w:t>you</w:t>
      </w:r>
      <w:proofErr w:type="spellEnd"/>
      <w:r>
        <w:t>?</w:t>
      </w:r>
    </w:p>
    <w:tbl>
      <w:tblPr>
        <w:tblStyle w:val="a0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6"/>
      </w:tblGrid>
      <w:tr w:rsidR="005132B6">
        <w:tc>
          <w:tcPr>
            <w:tcW w:w="2972" w:type="dxa"/>
          </w:tcPr>
          <w:p w:rsidR="005132B6" w:rsidRDefault="00C86F8B">
            <w:r>
              <w:t xml:space="preserve">Name of </w:t>
            </w:r>
            <w:proofErr w:type="spellStart"/>
            <w:r>
              <w:t>organisation</w:t>
            </w:r>
            <w:proofErr w:type="spellEnd"/>
          </w:p>
        </w:tc>
        <w:tc>
          <w:tcPr>
            <w:tcW w:w="6656" w:type="dxa"/>
          </w:tcPr>
          <w:p w:rsidR="005132B6" w:rsidRDefault="00C86F8B">
            <w:pPr>
              <w:rPr>
                <w:b/>
              </w:rPr>
            </w:pPr>
            <w:r>
              <w:rPr>
                <w:b/>
              </w:rPr>
              <w:t xml:space="preserve">bunike, </w:t>
            </w:r>
            <w:proofErr w:type="spellStart"/>
            <w:r>
              <w:rPr>
                <w:b/>
              </w:rPr>
              <w:t>association</w:t>
            </w:r>
            <w:proofErr w:type="spellEnd"/>
            <w:r>
              <w:rPr>
                <w:b/>
              </w:rPr>
              <w:t xml:space="preserve"> for </w:t>
            </w:r>
            <w:proofErr w:type="spellStart"/>
            <w:r>
              <w:rPr>
                <w:b/>
              </w:rPr>
              <w:t>promotion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contemporary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circus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performing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arts</w:t>
            </w:r>
            <w:proofErr w:type="spellEnd"/>
          </w:p>
        </w:tc>
      </w:tr>
      <w:tr w:rsidR="005132B6">
        <w:tc>
          <w:tcPr>
            <w:tcW w:w="2972" w:type="dxa"/>
          </w:tcPr>
          <w:p w:rsidR="005132B6" w:rsidRDefault="00C86F8B">
            <w:proofErr w:type="spellStart"/>
            <w:r>
              <w:t>Country</w:t>
            </w:r>
            <w:proofErr w:type="spellEnd"/>
          </w:p>
        </w:tc>
        <w:tc>
          <w:tcPr>
            <w:tcW w:w="6656" w:type="dxa"/>
          </w:tcPr>
          <w:p w:rsidR="005132B6" w:rsidRDefault="00C86F8B">
            <w:pPr>
              <w:rPr>
                <w:i/>
              </w:rPr>
            </w:pPr>
            <w:r>
              <w:rPr>
                <w:i/>
              </w:rPr>
              <w:t>Croatia</w:t>
            </w:r>
          </w:p>
        </w:tc>
      </w:tr>
      <w:tr w:rsidR="005132B6">
        <w:tc>
          <w:tcPr>
            <w:tcW w:w="2972" w:type="dxa"/>
          </w:tcPr>
          <w:p w:rsidR="005132B6" w:rsidRDefault="00C86F8B">
            <w:proofErr w:type="spellStart"/>
            <w:r>
              <w:t>Organisation</w:t>
            </w:r>
            <w:proofErr w:type="spellEnd"/>
            <w:r>
              <w:t xml:space="preserve"> </w:t>
            </w:r>
            <w:proofErr w:type="spellStart"/>
            <w:r>
              <w:t>website</w:t>
            </w:r>
            <w:proofErr w:type="spellEnd"/>
          </w:p>
        </w:tc>
        <w:tc>
          <w:tcPr>
            <w:tcW w:w="6656" w:type="dxa"/>
          </w:tcPr>
          <w:p w:rsidR="005132B6" w:rsidRDefault="00C86F8B">
            <w:pPr>
              <w:rPr>
                <w:i/>
              </w:rPr>
            </w:pPr>
            <w:r>
              <w:rPr>
                <w:i/>
              </w:rPr>
              <w:t>/</w:t>
            </w:r>
          </w:p>
        </w:tc>
      </w:tr>
      <w:tr w:rsidR="005132B6">
        <w:tc>
          <w:tcPr>
            <w:tcW w:w="2972" w:type="dxa"/>
          </w:tcPr>
          <w:p w:rsidR="005132B6" w:rsidRDefault="00C86F8B">
            <w:proofErr w:type="spellStart"/>
            <w:r>
              <w:t>Contact</w:t>
            </w:r>
            <w:proofErr w:type="spellEnd"/>
            <w:r>
              <w:t xml:space="preserve"> </w:t>
            </w:r>
            <w:proofErr w:type="spellStart"/>
            <w:r>
              <w:t>person</w:t>
            </w:r>
            <w:proofErr w:type="spellEnd"/>
          </w:p>
        </w:tc>
        <w:tc>
          <w:tcPr>
            <w:tcW w:w="6656" w:type="dxa"/>
          </w:tcPr>
          <w:p w:rsidR="005132B6" w:rsidRDefault="00C86F8B">
            <w:pPr>
              <w:rPr>
                <w:i/>
              </w:rPr>
            </w:pPr>
            <w:r>
              <w:rPr>
                <w:i/>
              </w:rPr>
              <w:t xml:space="preserve">Antonia Rončević, </w:t>
            </w:r>
            <w:hyperlink r:id="rId7">
              <w:r>
                <w:rPr>
                  <w:i/>
                  <w:color w:val="1155CC"/>
                  <w:u w:val="single"/>
                </w:rPr>
                <w:t>bunike.bunike@gmail.com</w:t>
              </w:r>
            </w:hyperlink>
            <w:r>
              <w:rPr>
                <w:i/>
              </w:rPr>
              <w:t>, 0038598757405</w:t>
            </w:r>
          </w:p>
        </w:tc>
      </w:tr>
      <w:tr w:rsidR="005132B6">
        <w:tc>
          <w:tcPr>
            <w:tcW w:w="2972" w:type="dxa"/>
          </w:tcPr>
          <w:p w:rsidR="005132B6" w:rsidRDefault="00C86F8B">
            <w:proofErr w:type="spellStart"/>
            <w:r>
              <w:t>Organisation</w:t>
            </w:r>
            <w:proofErr w:type="spellEnd"/>
            <w:r>
              <w:t xml:space="preserve"> </w:t>
            </w:r>
            <w:proofErr w:type="spellStart"/>
            <w:r>
              <w:t>type</w:t>
            </w:r>
            <w:proofErr w:type="spellEnd"/>
          </w:p>
        </w:tc>
        <w:tc>
          <w:tcPr>
            <w:tcW w:w="6656" w:type="dxa"/>
          </w:tcPr>
          <w:p w:rsidR="005132B6" w:rsidRDefault="00C86F8B">
            <w:pPr>
              <w:rPr>
                <w:i/>
              </w:rPr>
            </w:pPr>
            <w:proofErr w:type="spellStart"/>
            <w:r>
              <w:rPr>
                <w:i/>
              </w:rPr>
              <w:t>non-governmental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organisation</w:t>
            </w:r>
            <w:proofErr w:type="spellEnd"/>
            <w:r>
              <w:rPr>
                <w:i/>
              </w:rPr>
              <w:t xml:space="preserve"> </w:t>
            </w:r>
          </w:p>
        </w:tc>
      </w:tr>
      <w:tr w:rsidR="005132B6">
        <w:tc>
          <w:tcPr>
            <w:tcW w:w="2972" w:type="dxa"/>
          </w:tcPr>
          <w:p w:rsidR="005132B6" w:rsidRDefault="00C86F8B">
            <w:proofErr w:type="spellStart"/>
            <w:r>
              <w:t>Scale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organization</w:t>
            </w:r>
            <w:proofErr w:type="spellEnd"/>
          </w:p>
        </w:tc>
        <w:tc>
          <w:tcPr>
            <w:tcW w:w="6656" w:type="dxa"/>
          </w:tcPr>
          <w:p w:rsidR="005132B6" w:rsidRDefault="00C86F8B">
            <w:pPr>
              <w:rPr>
                <w:i/>
              </w:rPr>
            </w:pPr>
            <w:proofErr w:type="spellStart"/>
            <w:r>
              <w:rPr>
                <w:i/>
              </w:rPr>
              <w:t>small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newly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established,emerging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from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informal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initiative</w:t>
            </w:r>
            <w:proofErr w:type="spellEnd"/>
            <w:r>
              <w:rPr>
                <w:i/>
              </w:rPr>
              <w:t xml:space="preserve"> bunike</w:t>
            </w:r>
          </w:p>
        </w:tc>
      </w:tr>
      <w:tr w:rsidR="005132B6">
        <w:tc>
          <w:tcPr>
            <w:tcW w:w="2972" w:type="dxa"/>
          </w:tcPr>
          <w:p w:rsidR="005132B6" w:rsidRDefault="00C86F8B">
            <w:r>
              <w:t xml:space="preserve">PIC </w:t>
            </w:r>
            <w:proofErr w:type="spellStart"/>
            <w:r>
              <w:t>number</w:t>
            </w:r>
            <w:proofErr w:type="spellEnd"/>
          </w:p>
        </w:tc>
        <w:tc>
          <w:tcPr>
            <w:tcW w:w="6656" w:type="dxa"/>
          </w:tcPr>
          <w:p w:rsidR="005132B6" w:rsidRDefault="00C86F8B">
            <w:pPr>
              <w:spacing w:line="276" w:lineRule="auto"/>
              <w:rPr>
                <w:i/>
              </w:rPr>
            </w:pPr>
            <w:r>
              <w:rPr>
                <w:i/>
              </w:rPr>
              <w:t>879970712</w:t>
            </w:r>
          </w:p>
        </w:tc>
      </w:tr>
      <w:tr w:rsidR="005132B6">
        <w:trPr>
          <w:trHeight w:val="70"/>
        </w:trPr>
        <w:tc>
          <w:tcPr>
            <w:tcW w:w="2972" w:type="dxa"/>
          </w:tcPr>
          <w:p w:rsidR="005132B6" w:rsidRDefault="00C86F8B">
            <w:pPr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Aim</w:t>
            </w:r>
            <w:r>
              <w:rPr>
                <w:highlight w:val="yellow"/>
              </w:rPr>
              <w:t>s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and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activities</w:t>
            </w:r>
            <w:proofErr w:type="spellEnd"/>
            <w:r>
              <w:rPr>
                <w:highlight w:val="yellow"/>
              </w:rPr>
              <w:t xml:space="preserve"> of </w:t>
            </w:r>
            <w:proofErr w:type="spellStart"/>
            <w:r>
              <w:rPr>
                <w:highlight w:val="yellow"/>
              </w:rPr>
              <w:t>the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organisation</w:t>
            </w:r>
            <w:proofErr w:type="spellEnd"/>
            <w:r>
              <w:rPr>
                <w:highlight w:val="yellow"/>
              </w:rPr>
              <w:t xml:space="preserve"> </w:t>
            </w:r>
          </w:p>
        </w:tc>
        <w:tc>
          <w:tcPr>
            <w:tcW w:w="6656" w:type="dxa"/>
          </w:tcPr>
          <w:p w:rsidR="005132B6" w:rsidRDefault="00C86F8B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Bunike </w:t>
            </w:r>
            <w:proofErr w:type="spellStart"/>
            <w:r>
              <w:rPr>
                <w:i/>
              </w:rPr>
              <w:t>Association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was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born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from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informal</w:t>
            </w:r>
            <w:proofErr w:type="spellEnd"/>
            <w:r>
              <w:rPr>
                <w:i/>
              </w:rPr>
              <w:t xml:space="preserve"> Bunike </w:t>
            </w:r>
            <w:proofErr w:type="spellStart"/>
            <w:r>
              <w:rPr>
                <w:i/>
              </w:rPr>
              <w:t>initiative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which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was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founded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by</w:t>
            </w:r>
            <w:proofErr w:type="spellEnd"/>
            <w:r>
              <w:rPr>
                <w:i/>
              </w:rPr>
              <w:t xml:space="preserve"> Antonia Rončević </w:t>
            </w:r>
            <w:proofErr w:type="spellStart"/>
            <w:r>
              <w:rPr>
                <w:i/>
              </w:rPr>
              <w:t>and</w:t>
            </w:r>
            <w:proofErr w:type="spellEnd"/>
            <w:r>
              <w:rPr>
                <w:i/>
              </w:rPr>
              <w:t xml:space="preserve"> Dunja </w:t>
            </w:r>
            <w:proofErr w:type="spellStart"/>
            <w:r>
              <w:rPr>
                <w:i/>
              </w:rPr>
              <w:t>Čučman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performers</w:t>
            </w:r>
            <w:proofErr w:type="spellEnd"/>
            <w:r>
              <w:rPr>
                <w:i/>
              </w:rPr>
              <w:t xml:space="preserve"> of a duo on </w:t>
            </w:r>
            <w:proofErr w:type="spellStart"/>
            <w:r>
              <w:rPr>
                <w:i/>
              </w:rPr>
              <w:t>silk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Amar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Maksumić</w:t>
            </w:r>
            <w:proofErr w:type="spellEnd"/>
            <w:r>
              <w:rPr>
                <w:i/>
              </w:rPr>
              <w:t xml:space="preserve"> as </w:t>
            </w:r>
            <w:proofErr w:type="spellStart"/>
            <w:r>
              <w:rPr>
                <w:i/>
              </w:rPr>
              <w:t>light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engineer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who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actualize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thematize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various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social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topics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with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their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perfo</w:t>
            </w:r>
            <w:r>
              <w:rPr>
                <w:i/>
              </w:rPr>
              <w:t>rmances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especially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those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from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fields</w:t>
            </w:r>
            <w:proofErr w:type="spellEnd"/>
            <w:r>
              <w:rPr>
                <w:i/>
              </w:rPr>
              <w:t xml:space="preserve"> of folklore, </w:t>
            </w:r>
            <w:proofErr w:type="spellStart"/>
            <w:r>
              <w:rPr>
                <w:i/>
              </w:rPr>
              <w:t>feminism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psychology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Association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established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</w:t>
            </w:r>
            <w:proofErr w:type="spellEnd"/>
            <w:r>
              <w:rPr>
                <w:i/>
              </w:rPr>
              <w:t xml:space="preserve"> 2023 </w:t>
            </w:r>
            <w:proofErr w:type="spellStart"/>
            <w:r>
              <w:rPr>
                <w:i/>
              </w:rPr>
              <w:t>with</w:t>
            </w:r>
            <w:proofErr w:type="spellEnd"/>
            <w:r>
              <w:rPr>
                <w:i/>
              </w:rPr>
              <w:t xml:space="preserve"> a </w:t>
            </w:r>
            <w:proofErr w:type="spellStart"/>
            <w:r>
              <w:rPr>
                <w:i/>
              </w:rPr>
              <w:t>seat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</w:t>
            </w:r>
            <w:proofErr w:type="spellEnd"/>
            <w:r>
              <w:rPr>
                <w:i/>
              </w:rPr>
              <w:t xml:space="preserve"> Zagreb, Croatia.</w:t>
            </w:r>
          </w:p>
          <w:p w:rsidR="005132B6" w:rsidRDefault="005132B6">
            <w:pPr>
              <w:jc w:val="both"/>
              <w:rPr>
                <w:i/>
              </w:rPr>
            </w:pPr>
          </w:p>
          <w:p w:rsidR="005132B6" w:rsidRDefault="00C86F8B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goal</w:t>
            </w:r>
            <w:proofErr w:type="spellEnd"/>
            <w:r>
              <w:rPr>
                <w:i/>
              </w:rPr>
              <w:t xml:space="preserve"> of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association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is</w:t>
            </w:r>
            <w:proofErr w:type="spellEnd"/>
            <w:r>
              <w:rPr>
                <w:i/>
              </w:rPr>
              <w:t xml:space="preserve"> to </w:t>
            </w:r>
            <w:proofErr w:type="spellStart"/>
            <w:r>
              <w:rPr>
                <w:i/>
              </w:rPr>
              <w:t>promote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awareness</w:t>
            </w:r>
            <w:proofErr w:type="spellEnd"/>
            <w:r>
              <w:rPr>
                <w:i/>
              </w:rPr>
              <w:t xml:space="preserve"> of </w:t>
            </w:r>
            <w:proofErr w:type="spellStart"/>
            <w:r>
              <w:rPr>
                <w:i/>
              </w:rPr>
              <w:t>circus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performing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arts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research</w:t>
            </w:r>
            <w:proofErr w:type="spellEnd"/>
            <w:r>
              <w:rPr>
                <w:i/>
              </w:rPr>
              <w:t xml:space="preserve"> development </w:t>
            </w:r>
            <w:proofErr w:type="spellStart"/>
            <w:r>
              <w:rPr>
                <w:i/>
              </w:rPr>
              <w:t>in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</w:t>
            </w:r>
            <w:r>
              <w:rPr>
                <w:i/>
              </w:rPr>
              <w:t>ll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fields</w:t>
            </w:r>
            <w:proofErr w:type="spellEnd"/>
            <w:r>
              <w:rPr>
                <w:i/>
              </w:rPr>
              <w:t xml:space="preserve"> of </w:t>
            </w:r>
            <w:proofErr w:type="spellStart"/>
            <w:r>
              <w:rPr>
                <w:i/>
              </w:rPr>
              <w:t>contemporary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performing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arts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circus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physical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theatre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movement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acting</w:t>
            </w:r>
            <w:proofErr w:type="spellEnd"/>
            <w:r>
              <w:rPr>
                <w:i/>
              </w:rPr>
              <w:t xml:space="preserve">, dance, </w:t>
            </w:r>
            <w:proofErr w:type="spellStart"/>
            <w:r>
              <w:rPr>
                <w:i/>
              </w:rPr>
              <w:t>performance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new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media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stage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lighting</w:t>
            </w:r>
            <w:proofErr w:type="spellEnd"/>
            <w:r>
              <w:rPr>
                <w:i/>
              </w:rPr>
              <w:t xml:space="preserve"> design) </w:t>
            </w:r>
            <w:proofErr w:type="spellStart"/>
            <w:r>
              <w:rPr>
                <w:i/>
              </w:rPr>
              <w:t>and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development </w:t>
            </w:r>
            <w:proofErr w:type="spellStart"/>
            <w:r>
              <w:rPr>
                <w:i/>
              </w:rPr>
              <w:t>and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support</w:t>
            </w:r>
            <w:proofErr w:type="spellEnd"/>
            <w:r>
              <w:rPr>
                <w:i/>
              </w:rPr>
              <w:t xml:space="preserve"> of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independent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cultural</w:t>
            </w:r>
            <w:proofErr w:type="spellEnd"/>
            <w:r>
              <w:rPr>
                <w:i/>
              </w:rPr>
              <w:t xml:space="preserve"> scene </w:t>
            </w:r>
            <w:proofErr w:type="spellStart"/>
            <w:r>
              <w:rPr>
                <w:i/>
              </w:rPr>
              <w:t>in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terms</w:t>
            </w:r>
            <w:proofErr w:type="spellEnd"/>
            <w:r>
              <w:rPr>
                <w:i/>
              </w:rPr>
              <w:t xml:space="preserve"> of </w:t>
            </w:r>
            <w:proofErr w:type="spellStart"/>
            <w:r>
              <w:rPr>
                <w:i/>
              </w:rPr>
              <w:t>improvement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conditions</w:t>
            </w:r>
            <w:proofErr w:type="spellEnd"/>
            <w:r>
              <w:rPr>
                <w:i/>
              </w:rPr>
              <w:t xml:space="preserve"> of </w:t>
            </w:r>
            <w:proofErr w:type="spellStart"/>
            <w:r>
              <w:rPr>
                <w:i/>
              </w:rPr>
              <w:t>work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activities</w:t>
            </w:r>
            <w:proofErr w:type="spellEnd"/>
            <w:r>
              <w:rPr>
                <w:i/>
              </w:rPr>
              <w:t>.</w:t>
            </w:r>
          </w:p>
          <w:p w:rsidR="005132B6" w:rsidRDefault="005132B6">
            <w:pPr>
              <w:jc w:val="both"/>
              <w:rPr>
                <w:i/>
              </w:rPr>
            </w:pPr>
          </w:p>
          <w:p w:rsidR="005132B6" w:rsidRDefault="00C86F8B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Activities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up</w:t>
            </w:r>
            <w:proofErr w:type="spellEnd"/>
            <w:r>
              <w:rPr>
                <w:i/>
              </w:rPr>
              <w:t xml:space="preserve"> to </w:t>
            </w:r>
            <w:proofErr w:type="spellStart"/>
            <w:r>
              <w:rPr>
                <w:i/>
              </w:rPr>
              <w:t>now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involve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creating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different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performances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using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silk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hoop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rope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other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objects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associated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with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contemporary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circus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practices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We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run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silk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classes</w:t>
            </w:r>
            <w:proofErr w:type="spellEnd"/>
            <w:r>
              <w:rPr>
                <w:i/>
              </w:rPr>
              <w:t xml:space="preserve"> for </w:t>
            </w:r>
            <w:proofErr w:type="spellStart"/>
            <w:r>
              <w:rPr>
                <w:i/>
              </w:rPr>
              <w:t>children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adults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create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different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workshops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plays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area</w:t>
            </w:r>
            <w:proofErr w:type="spellEnd"/>
            <w:r>
              <w:rPr>
                <w:i/>
              </w:rPr>
              <w:t xml:space="preserve"> of </w:t>
            </w:r>
            <w:proofErr w:type="spellStart"/>
            <w:r>
              <w:rPr>
                <w:i/>
              </w:rPr>
              <w:t>non-verbal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theatre</w:t>
            </w:r>
            <w:proofErr w:type="spellEnd"/>
            <w:r>
              <w:rPr>
                <w:i/>
              </w:rPr>
              <w:t xml:space="preserve">. </w:t>
            </w:r>
          </w:p>
        </w:tc>
      </w:tr>
      <w:tr w:rsidR="005132B6">
        <w:trPr>
          <w:trHeight w:val="70"/>
        </w:trPr>
        <w:tc>
          <w:tcPr>
            <w:tcW w:w="2972" w:type="dxa"/>
          </w:tcPr>
          <w:p w:rsidR="005132B6" w:rsidRDefault="00C86F8B">
            <w:r>
              <w:t xml:space="preserve">Role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organisation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project</w:t>
            </w:r>
            <w:proofErr w:type="spellEnd"/>
          </w:p>
        </w:tc>
        <w:tc>
          <w:tcPr>
            <w:tcW w:w="6656" w:type="dxa"/>
          </w:tcPr>
          <w:p w:rsidR="005132B6" w:rsidRDefault="00C86F8B">
            <w:pPr>
              <w:rPr>
                <w:i/>
              </w:rPr>
            </w:pPr>
            <w:proofErr w:type="spellStart"/>
            <w:r>
              <w:rPr>
                <w:i/>
              </w:rPr>
              <w:t>project</w:t>
            </w:r>
            <w:proofErr w:type="spellEnd"/>
            <w:r>
              <w:rPr>
                <w:i/>
              </w:rPr>
              <w:t xml:space="preserve"> partner</w:t>
            </w:r>
          </w:p>
        </w:tc>
      </w:tr>
      <w:tr w:rsidR="005132B6">
        <w:trPr>
          <w:trHeight w:val="70"/>
        </w:trPr>
        <w:tc>
          <w:tcPr>
            <w:tcW w:w="2972" w:type="dxa"/>
          </w:tcPr>
          <w:p w:rsidR="005132B6" w:rsidRDefault="00C86F8B">
            <w:proofErr w:type="spellStart"/>
            <w:r>
              <w:t>Previous</w:t>
            </w:r>
            <w:proofErr w:type="spellEnd"/>
            <w:r>
              <w:t xml:space="preserve"> EU </w:t>
            </w:r>
            <w:proofErr w:type="spellStart"/>
            <w:r>
              <w:t>grants</w:t>
            </w:r>
            <w:proofErr w:type="spellEnd"/>
            <w:r>
              <w:t xml:space="preserve"> </w:t>
            </w:r>
            <w:proofErr w:type="spellStart"/>
            <w:r>
              <w:t>received</w:t>
            </w:r>
            <w:proofErr w:type="spellEnd"/>
          </w:p>
        </w:tc>
        <w:tc>
          <w:tcPr>
            <w:tcW w:w="6656" w:type="dxa"/>
          </w:tcPr>
          <w:p w:rsidR="005132B6" w:rsidRDefault="00C86F8B">
            <w:pPr>
              <w:rPr>
                <w:i/>
              </w:rPr>
            </w:pPr>
            <w:r>
              <w:rPr>
                <w:i/>
              </w:rPr>
              <w:t>/</w:t>
            </w:r>
          </w:p>
        </w:tc>
      </w:tr>
    </w:tbl>
    <w:p w:rsidR="005132B6" w:rsidRDefault="005132B6"/>
    <w:p w:rsidR="005132B6" w:rsidRDefault="00C86F8B">
      <w:pPr>
        <w:pStyle w:val="Naslov2"/>
      </w:pPr>
      <w:proofErr w:type="spellStart"/>
      <w:r>
        <w:t>Proposed</w:t>
      </w:r>
      <w:proofErr w:type="spellEnd"/>
      <w:r>
        <w:t xml:space="preserve"> Creative Europe </w:t>
      </w:r>
      <w:proofErr w:type="spellStart"/>
      <w:r>
        <w:t>project</w:t>
      </w:r>
      <w:proofErr w:type="spellEnd"/>
      <w:r>
        <w:t xml:space="preserve"> – to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for </w:t>
      </w:r>
      <w:proofErr w:type="spellStart"/>
      <w:r>
        <w:t>partners</w:t>
      </w:r>
      <w:proofErr w:type="spellEnd"/>
      <w:r>
        <w:t>?</w:t>
      </w:r>
    </w:p>
    <w:tbl>
      <w:tblPr>
        <w:tblStyle w:val="a1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6"/>
      </w:tblGrid>
      <w:tr w:rsidR="005132B6">
        <w:tc>
          <w:tcPr>
            <w:tcW w:w="2972" w:type="dxa"/>
          </w:tcPr>
          <w:p w:rsidR="005132B6" w:rsidRDefault="00C86F8B">
            <w:proofErr w:type="spellStart"/>
            <w:r>
              <w:t>Sector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</w:p>
        </w:tc>
        <w:tc>
          <w:tcPr>
            <w:tcW w:w="6656" w:type="dxa"/>
          </w:tcPr>
          <w:p w:rsidR="005132B6" w:rsidRDefault="00C86F8B">
            <w:pPr>
              <w:rPr>
                <w:i/>
              </w:rPr>
            </w:pPr>
            <w:r>
              <w:rPr>
                <w:i/>
              </w:rPr>
              <w:t>/</w:t>
            </w:r>
          </w:p>
        </w:tc>
      </w:tr>
      <w:tr w:rsidR="005132B6">
        <w:tc>
          <w:tcPr>
            <w:tcW w:w="2972" w:type="dxa"/>
          </w:tcPr>
          <w:p w:rsidR="005132B6" w:rsidRDefault="00C86F8B">
            <w:proofErr w:type="spellStart"/>
            <w:r>
              <w:t>Description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summary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proposed</w:t>
            </w:r>
            <w:proofErr w:type="spellEnd"/>
            <w:r>
              <w:t xml:space="preserve"> </w:t>
            </w:r>
            <w:proofErr w:type="spellStart"/>
            <w:r>
              <w:t>project</w:t>
            </w:r>
            <w:proofErr w:type="spellEnd"/>
          </w:p>
        </w:tc>
        <w:tc>
          <w:tcPr>
            <w:tcW w:w="6656" w:type="dxa"/>
          </w:tcPr>
          <w:p w:rsidR="005132B6" w:rsidRDefault="005132B6"/>
        </w:tc>
      </w:tr>
      <w:tr w:rsidR="005132B6">
        <w:tc>
          <w:tcPr>
            <w:tcW w:w="2972" w:type="dxa"/>
          </w:tcPr>
          <w:p w:rsidR="005132B6" w:rsidRDefault="00C86F8B">
            <w:proofErr w:type="spellStart"/>
            <w:r>
              <w:lastRenderedPageBreak/>
              <w:t>Partners</w:t>
            </w:r>
            <w:proofErr w:type="spellEnd"/>
            <w:r>
              <w:t xml:space="preserve"> </w:t>
            </w:r>
            <w:proofErr w:type="spellStart"/>
            <w:r>
              <w:t>currently</w:t>
            </w:r>
            <w:proofErr w:type="spellEnd"/>
            <w:r>
              <w:t xml:space="preserve"> </w:t>
            </w:r>
            <w:proofErr w:type="spellStart"/>
            <w:r>
              <w:t>involved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project</w:t>
            </w:r>
            <w:proofErr w:type="spellEnd"/>
          </w:p>
        </w:tc>
        <w:tc>
          <w:tcPr>
            <w:tcW w:w="6656" w:type="dxa"/>
          </w:tcPr>
          <w:p w:rsidR="005132B6" w:rsidRDefault="005132B6"/>
        </w:tc>
      </w:tr>
    </w:tbl>
    <w:p w:rsidR="005132B6" w:rsidRDefault="005132B6"/>
    <w:p w:rsidR="005132B6" w:rsidRDefault="00C86F8B">
      <w:pPr>
        <w:pStyle w:val="Naslov2"/>
      </w:pPr>
      <w:proofErr w:type="spellStart"/>
      <w:r>
        <w:t>Partners</w:t>
      </w:r>
      <w:proofErr w:type="spellEnd"/>
      <w:r>
        <w:t xml:space="preserve"> </w:t>
      </w:r>
      <w:proofErr w:type="spellStart"/>
      <w:r>
        <w:t>searched</w:t>
      </w:r>
      <w:proofErr w:type="spellEnd"/>
      <w:r>
        <w:t xml:space="preserve"> –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of partner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for? </w:t>
      </w:r>
    </w:p>
    <w:tbl>
      <w:tblPr>
        <w:tblStyle w:val="a2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6"/>
      </w:tblGrid>
      <w:tr w:rsidR="005132B6">
        <w:tc>
          <w:tcPr>
            <w:tcW w:w="2972" w:type="dxa"/>
          </w:tcPr>
          <w:p w:rsidR="005132B6" w:rsidRDefault="00C86F8B"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country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region</w:t>
            </w:r>
            <w:proofErr w:type="spellEnd"/>
          </w:p>
        </w:tc>
        <w:tc>
          <w:tcPr>
            <w:tcW w:w="6656" w:type="dxa"/>
          </w:tcPr>
          <w:p w:rsidR="005132B6" w:rsidRDefault="00C86F8B">
            <w:pPr>
              <w:rPr>
                <w:i/>
              </w:rPr>
            </w:pPr>
            <w:r>
              <w:rPr>
                <w:i/>
              </w:rPr>
              <w:t>/</w:t>
            </w:r>
          </w:p>
        </w:tc>
      </w:tr>
      <w:tr w:rsidR="005132B6">
        <w:tc>
          <w:tcPr>
            <w:tcW w:w="2972" w:type="dxa"/>
          </w:tcPr>
          <w:p w:rsidR="005132B6" w:rsidRDefault="00C86F8B">
            <w:proofErr w:type="spellStart"/>
            <w:r>
              <w:t>Preferred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of </w:t>
            </w:r>
            <w:proofErr w:type="spellStart"/>
            <w:r>
              <w:t>expertise</w:t>
            </w:r>
            <w:proofErr w:type="spellEnd"/>
            <w:r>
              <w:t xml:space="preserve"> </w:t>
            </w:r>
          </w:p>
        </w:tc>
        <w:tc>
          <w:tcPr>
            <w:tcW w:w="6656" w:type="dxa"/>
          </w:tcPr>
          <w:p w:rsidR="005132B6" w:rsidRDefault="005132B6">
            <w:pPr>
              <w:rPr>
                <w:i/>
              </w:rPr>
            </w:pPr>
          </w:p>
        </w:tc>
      </w:tr>
      <w:tr w:rsidR="005132B6">
        <w:tc>
          <w:tcPr>
            <w:tcW w:w="2972" w:type="dxa"/>
          </w:tcPr>
          <w:p w:rsidR="005132B6" w:rsidRDefault="00C86F8B">
            <w:proofErr w:type="spellStart"/>
            <w:r>
              <w:t>Please</w:t>
            </w:r>
            <w:proofErr w:type="spellEnd"/>
            <w:r>
              <w:t xml:space="preserve"> </w:t>
            </w:r>
            <w:proofErr w:type="spellStart"/>
            <w:r>
              <w:t>get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contact</w:t>
            </w:r>
            <w:proofErr w:type="spellEnd"/>
            <w:r>
              <w:t xml:space="preserve"> no </w:t>
            </w:r>
            <w:proofErr w:type="spellStart"/>
            <w:r>
              <w:t>later</w:t>
            </w:r>
            <w:proofErr w:type="spellEnd"/>
            <w:r>
              <w:t xml:space="preserve"> </w:t>
            </w:r>
            <w:proofErr w:type="spellStart"/>
            <w:r>
              <w:t>than</w:t>
            </w:r>
            <w:proofErr w:type="spellEnd"/>
          </w:p>
        </w:tc>
        <w:tc>
          <w:tcPr>
            <w:tcW w:w="6656" w:type="dxa"/>
          </w:tcPr>
          <w:p w:rsidR="005132B6" w:rsidRDefault="005132B6">
            <w:pPr>
              <w:rPr>
                <w:i/>
              </w:rPr>
            </w:pPr>
            <w:bookmarkStart w:id="0" w:name="_heading=h.gjdgxs" w:colFirst="0" w:colLast="0"/>
            <w:bookmarkEnd w:id="0"/>
          </w:p>
        </w:tc>
      </w:tr>
    </w:tbl>
    <w:p w:rsidR="005132B6" w:rsidRDefault="005132B6">
      <w:pPr>
        <w:pStyle w:val="Naslov2"/>
      </w:pPr>
    </w:p>
    <w:p w:rsidR="005132B6" w:rsidRDefault="00C86F8B">
      <w:pPr>
        <w:pStyle w:val="Naslov2"/>
      </w:pPr>
      <w:r>
        <w:t xml:space="preserve">Projects </w:t>
      </w:r>
      <w:proofErr w:type="spellStart"/>
      <w:r>
        <w:t>searched</w:t>
      </w:r>
      <w:proofErr w:type="spellEnd"/>
      <w:r>
        <w:t xml:space="preserve"> –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interested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EU </w:t>
      </w:r>
      <w:proofErr w:type="spellStart"/>
      <w:r>
        <w:t>projects</w:t>
      </w:r>
      <w:proofErr w:type="spellEnd"/>
      <w:r>
        <w:t xml:space="preserve"> as a partner?</w:t>
      </w:r>
    </w:p>
    <w:tbl>
      <w:tblPr>
        <w:tblStyle w:val="a3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6"/>
      </w:tblGrid>
      <w:tr w:rsidR="005132B6">
        <w:tc>
          <w:tcPr>
            <w:tcW w:w="2972" w:type="dxa"/>
          </w:tcPr>
          <w:p w:rsidR="005132B6" w:rsidRDefault="00C86F8B">
            <w:proofErr w:type="spellStart"/>
            <w:r>
              <w:t>Yes</w:t>
            </w:r>
            <w:proofErr w:type="spellEnd"/>
            <w:r>
              <w:t xml:space="preserve"> / no</w:t>
            </w:r>
          </w:p>
        </w:tc>
        <w:tc>
          <w:tcPr>
            <w:tcW w:w="6656" w:type="dxa"/>
          </w:tcPr>
          <w:p w:rsidR="005132B6" w:rsidRDefault="00C86F8B">
            <w:proofErr w:type="spellStart"/>
            <w:r>
              <w:t>Yes</w:t>
            </w:r>
            <w:proofErr w:type="spellEnd"/>
          </w:p>
        </w:tc>
      </w:tr>
      <w:tr w:rsidR="005132B6">
        <w:tc>
          <w:tcPr>
            <w:tcW w:w="2972" w:type="dxa"/>
          </w:tcPr>
          <w:p w:rsidR="005132B6" w:rsidRDefault="00C86F8B"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kind</w:t>
            </w:r>
            <w:proofErr w:type="spellEnd"/>
            <w:r>
              <w:t xml:space="preserve"> of </w:t>
            </w:r>
            <w:proofErr w:type="spellStart"/>
            <w:r>
              <w:t>projects</w:t>
            </w:r>
            <w:proofErr w:type="spellEnd"/>
            <w:r>
              <w:t xml:space="preserve"> are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looking</w:t>
            </w:r>
            <w:proofErr w:type="spellEnd"/>
            <w:r>
              <w:t xml:space="preserve"> for? </w:t>
            </w:r>
          </w:p>
        </w:tc>
        <w:tc>
          <w:tcPr>
            <w:tcW w:w="6656" w:type="dxa"/>
          </w:tcPr>
          <w:p w:rsidR="005132B6" w:rsidRDefault="00C86F8B">
            <w:proofErr w:type="spellStart"/>
            <w:r>
              <w:t>We</w:t>
            </w:r>
            <w:proofErr w:type="spellEnd"/>
            <w:r>
              <w:t xml:space="preserve"> are </w:t>
            </w:r>
            <w:proofErr w:type="spellStart"/>
            <w:r>
              <w:t>looking</w:t>
            </w:r>
            <w:proofErr w:type="spellEnd"/>
            <w:r>
              <w:t xml:space="preserve"> for </w:t>
            </w:r>
            <w:bookmarkStart w:id="1" w:name="_GoBack"/>
            <w:proofErr w:type="spellStart"/>
            <w:r>
              <w:t>projects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are </w:t>
            </w:r>
            <w:proofErr w:type="spellStart"/>
            <w:r>
              <w:t>focused</w:t>
            </w:r>
            <w:proofErr w:type="spellEnd"/>
            <w:r>
              <w:t xml:space="preserve"> on </w:t>
            </w:r>
            <w:proofErr w:type="spellStart"/>
            <w:r>
              <w:t>contemporary</w:t>
            </w:r>
            <w:proofErr w:type="spellEnd"/>
            <w:r>
              <w:t xml:space="preserve"> </w:t>
            </w:r>
            <w:proofErr w:type="spellStart"/>
            <w:r>
              <w:t>circus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performing</w:t>
            </w:r>
            <w:proofErr w:type="spellEnd"/>
            <w:r>
              <w:t xml:space="preserve"> </w:t>
            </w:r>
            <w:proofErr w:type="spellStart"/>
            <w:r>
              <w:t>arts</w:t>
            </w:r>
            <w:proofErr w:type="spellEnd"/>
            <w:r>
              <w:t xml:space="preserve">, </w:t>
            </w:r>
            <w:proofErr w:type="spellStart"/>
            <w:r>
              <w:t>light</w:t>
            </w:r>
            <w:proofErr w:type="spellEnd"/>
            <w:r>
              <w:t xml:space="preserve"> </w:t>
            </w:r>
            <w:proofErr w:type="spellStart"/>
            <w:r>
              <w:t>engineering</w:t>
            </w:r>
            <w:bookmarkEnd w:id="1"/>
            <w:proofErr w:type="spellEnd"/>
            <w:r>
              <w:t xml:space="preserve">,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everything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has</w:t>
            </w:r>
            <w:proofErr w:type="spellEnd"/>
            <w:r>
              <w:t xml:space="preserve"> to do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rising</w:t>
            </w:r>
            <w:proofErr w:type="spellEnd"/>
            <w:r>
              <w:t xml:space="preserve"> </w:t>
            </w:r>
            <w:proofErr w:type="spellStart"/>
            <w:r>
              <w:t>institutional</w:t>
            </w:r>
            <w:proofErr w:type="spellEnd"/>
            <w:r>
              <w:t xml:space="preserve"> </w:t>
            </w:r>
            <w:proofErr w:type="spellStart"/>
            <w:r>
              <w:t>capacities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advancement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networking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cooperation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NGOs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sector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similar</w:t>
            </w:r>
            <w:proofErr w:type="spellEnd"/>
            <w:r>
              <w:t xml:space="preserve"> </w:t>
            </w:r>
            <w:proofErr w:type="spellStart"/>
            <w:r>
              <w:t>sector</w:t>
            </w:r>
            <w:proofErr w:type="spellEnd"/>
            <w:r>
              <w:t xml:space="preserve">. </w:t>
            </w:r>
          </w:p>
        </w:tc>
      </w:tr>
    </w:tbl>
    <w:p w:rsidR="005132B6" w:rsidRDefault="005132B6">
      <w:pPr>
        <w:pStyle w:val="Naslov2"/>
        <w:rPr>
          <w:b w:val="0"/>
        </w:rPr>
      </w:pPr>
    </w:p>
    <w:p w:rsidR="005132B6" w:rsidRDefault="00C86F8B">
      <w:pPr>
        <w:pStyle w:val="Naslov2"/>
      </w:pPr>
      <w:proofErr w:type="spellStart"/>
      <w:r>
        <w:t>Publication</w:t>
      </w:r>
      <w:proofErr w:type="spellEnd"/>
      <w:r>
        <w:t xml:space="preserve"> of partner </w:t>
      </w:r>
      <w:proofErr w:type="spellStart"/>
      <w:r>
        <w:t>search</w:t>
      </w:r>
      <w:proofErr w:type="spellEnd"/>
    </w:p>
    <w:tbl>
      <w:tblPr>
        <w:tblStyle w:val="a4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6"/>
      </w:tblGrid>
      <w:tr w:rsidR="005132B6">
        <w:tc>
          <w:tcPr>
            <w:tcW w:w="2972" w:type="dxa"/>
          </w:tcPr>
          <w:p w:rsidR="005132B6" w:rsidRDefault="00C86F8B">
            <w:proofErr w:type="spellStart"/>
            <w:r>
              <w:t>This</w:t>
            </w:r>
            <w:proofErr w:type="spellEnd"/>
            <w:r>
              <w:t xml:space="preserve"> partner </w:t>
            </w:r>
            <w:proofErr w:type="spellStart"/>
            <w:r>
              <w:t>search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published</w:t>
            </w:r>
            <w:proofErr w:type="spellEnd"/>
            <w:r>
              <w:t>?*</w:t>
            </w:r>
          </w:p>
        </w:tc>
        <w:tc>
          <w:tcPr>
            <w:tcW w:w="6656" w:type="dxa"/>
          </w:tcPr>
          <w:p w:rsidR="005132B6" w:rsidRDefault="00C86F8B">
            <w:pPr>
              <w:rPr>
                <w:i/>
              </w:rPr>
            </w:pPr>
            <w:proofErr w:type="spellStart"/>
            <w:r>
              <w:rPr>
                <w:i/>
              </w:rPr>
              <w:t>Yes</w:t>
            </w:r>
            <w:proofErr w:type="spellEnd"/>
          </w:p>
        </w:tc>
      </w:tr>
    </w:tbl>
    <w:p w:rsidR="005132B6" w:rsidRDefault="005132B6"/>
    <w:sectPr w:rsidR="005132B6">
      <w:headerReference w:type="default" r:id="rId8"/>
      <w:headerReference w:type="first" r:id="rId9"/>
      <w:footerReference w:type="first" r:id="rId10"/>
      <w:pgSz w:w="11906" w:h="16838"/>
      <w:pgMar w:top="1701" w:right="1134" w:bottom="1701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F8B" w:rsidRDefault="00C86F8B">
      <w:pPr>
        <w:spacing w:after="0" w:line="240" w:lineRule="auto"/>
      </w:pPr>
      <w:r>
        <w:separator/>
      </w:r>
    </w:p>
  </w:endnote>
  <w:endnote w:type="continuationSeparator" w:id="0">
    <w:p w:rsidR="00C86F8B" w:rsidRDefault="00C86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2B6" w:rsidRDefault="00C86F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both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* </w:t>
    </w:r>
    <w:proofErr w:type="spellStart"/>
    <w:r>
      <w:rPr>
        <w:color w:val="000000"/>
        <w:sz w:val="16"/>
        <w:szCs w:val="16"/>
      </w:rPr>
      <w:t>By</w:t>
    </w:r>
    <w:proofErr w:type="spellEnd"/>
    <w:r>
      <w:rPr>
        <w:color w:val="000000"/>
        <w:sz w:val="16"/>
        <w:szCs w:val="16"/>
      </w:rPr>
      <w:t xml:space="preserve"> </w:t>
    </w:r>
    <w:proofErr w:type="spellStart"/>
    <w:r>
      <w:rPr>
        <w:color w:val="000000"/>
        <w:sz w:val="16"/>
        <w:szCs w:val="16"/>
      </w:rPr>
      <w:t>answering</w:t>
    </w:r>
    <w:proofErr w:type="spellEnd"/>
    <w:r>
      <w:rPr>
        <w:color w:val="000000"/>
        <w:sz w:val="16"/>
        <w:szCs w:val="16"/>
      </w:rPr>
      <w:t xml:space="preserve"> “</w:t>
    </w:r>
    <w:proofErr w:type="spellStart"/>
    <w:r>
      <w:rPr>
        <w:color w:val="000000"/>
        <w:sz w:val="16"/>
        <w:szCs w:val="16"/>
      </w:rPr>
      <w:t>yes</w:t>
    </w:r>
    <w:proofErr w:type="spellEnd"/>
    <w:r>
      <w:rPr>
        <w:color w:val="000000"/>
        <w:sz w:val="16"/>
        <w:szCs w:val="16"/>
      </w:rPr>
      <w:t xml:space="preserve">” </w:t>
    </w:r>
    <w:proofErr w:type="spellStart"/>
    <w:r>
      <w:rPr>
        <w:color w:val="000000"/>
        <w:sz w:val="16"/>
        <w:szCs w:val="16"/>
      </w:rPr>
      <w:t>you</w:t>
    </w:r>
    <w:proofErr w:type="spellEnd"/>
    <w:r>
      <w:rPr>
        <w:color w:val="000000"/>
        <w:sz w:val="16"/>
        <w:szCs w:val="16"/>
      </w:rPr>
      <w:t xml:space="preserve"> </w:t>
    </w:r>
    <w:proofErr w:type="spellStart"/>
    <w:r>
      <w:rPr>
        <w:color w:val="000000"/>
        <w:sz w:val="16"/>
        <w:szCs w:val="16"/>
      </w:rPr>
      <w:t>confirm</w:t>
    </w:r>
    <w:proofErr w:type="spellEnd"/>
    <w:r>
      <w:rPr>
        <w:color w:val="000000"/>
        <w:sz w:val="16"/>
        <w:szCs w:val="16"/>
      </w:rPr>
      <w:t xml:space="preserve"> </w:t>
    </w:r>
    <w:proofErr w:type="spellStart"/>
    <w:r>
      <w:rPr>
        <w:color w:val="000000"/>
        <w:sz w:val="16"/>
        <w:szCs w:val="16"/>
      </w:rPr>
      <w:t>that</w:t>
    </w:r>
    <w:proofErr w:type="spellEnd"/>
    <w:r>
      <w:rPr>
        <w:color w:val="000000"/>
        <w:sz w:val="16"/>
        <w:szCs w:val="16"/>
      </w:rPr>
      <w:t xml:space="preserve"> </w:t>
    </w:r>
    <w:proofErr w:type="spellStart"/>
    <w:r>
      <w:rPr>
        <w:color w:val="000000"/>
        <w:sz w:val="16"/>
        <w:szCs w:val="16"/>
      </w:rPr>
      <w:t>the</w:t>
    </w:r>
    <w:proofErr w:type="spellEnd"/>
    <w:r>
      <w:rPr>
        <w:color w:val="000000"/>
        <w:sz w:val="16"/>
        <w:szCs w:val="16"/>
      </w:rPr>
      <w:t xml:space="preserve"> </w:t>
    </w:r>
    <w:proofErr w:type="spellStart"/>
    <w:r>
      <w:rPr>
        <w:color w:val="000000"/>
        <w:sz w:val="16"/>
        <w:szCs w:val="16"/>
      </w:rPr>
      <w:t>information</w:t>
    </w:r>
    <w:proofErr w:type="spellEnd"/>
    <w:r>
      <w:rPr>
        <w:color w:val="000000"/>
        <w:sz w:val="16"/>
        <w:szCs w:val="16"/>
      </w:rPr>
      <w:t xml:space="preserve"> </w:t>
    </w:r>
    <w:proofErr w:type="spellStart"/>
    <w:r>
      <w:rPr>
        <w:color w:val="000000"/>
        <w:sz w:val="16"/>
        <w:szCs w:val="16"/>
      </w:rPr>
      <w:t>provided</w:t>
    </w:r>
    <w:proofErr w:type="spellEnd"/>
    <w:r>
      <w:rPr>
        <w:color w:val="000000"/>
        <w:sz w:val="16"/>
        <w:szCs w:val="16"/>
      </w:rPr>
      <w:t xml:space="preserve"> </w:t>
    </w:r>
    <w:proofErr w:type="spellStart"/>
    <w:r>
      <w:rPr>
        <w:color w:val="000000"/>
        <w:sz w:val="16"/>
        <w:szCs w:val="16"/>
      </w:rPr>
      <w:t>can</w:t>
    </w:r>
    <w:proofErr w:type="spellEnd"/>
    <w:r>
      <w:rPr>
        <w:color w:val="000000"/>
        <w:sz w:val="16"/>
        <w:szCs w:val="16"/>
      </w:rPr>
      <w:t xml:space="preserve"> </w:t>
    </w:r>
    <w:proofErr w:type="spellStart"/>
    <w:r>
      <w:rPr>
        <w:color w:val="000000"/>
        <w:sz w:val="16"/>
        <w:szCs w:val="16"/>
      </w:rPr>
      <w:t>be</w:t>
    </w:r>
    <w:proofErr w:type="spellEnd"/>
    <w:r>
      <w:rPr>
        <w:color w:val="000000"/>
        <w:sz w:val="16"/>
        <w:szCs w:val="16"/>
      </w:rPr>
      <w:t xml:space="preserve"> </w:t>
    </w:r>
    <w:proofErr w:type="spellStart"/>
    <w:r>
      <w:rPr>
        <w:color w:val="000000"/>
        <w:sz w:val="16"/>
        <w:szCs w:val="16"/>
      </w:rPr>
      <w:t>shared</w:t>
    </w:r>
    <w:proofErr w:type="spellEnd"/>
    <w:r>
      <w:rPr>
        <w:color w:val="000000"/>
        <w:sz w:val="16"/>
        <w:szCs w:val="16"/>
      </w:rPr>
      <w:t xml:space="preserve"> </w:t>
    </w:r>
    <w:proofErr w:type="spellStart"/>
    <w:r>
      <w:rPr>
        <w:color w:val="000000"/>
        <w:sz w:val="16"/>
        <w:szCs w:val="16"/>
      </w:rPr>
      <w:t>publicly</w:t>
    </w:r>
    <w:proofErr w:type="spellEnd"/>
    <w:r>
      <w:rPr>
        <w:color w:val="000000"/>
        <w:sz w:val="16"/>
        <w:szCs w:val="16"/>
      </w:rPr>
      <w:t xml:space="preserve"> </w:t>
    </w:r>
    <w:proofErr w:type="spellStart"/>
    <w:r>
      <w:rPr>
        <w:color w:val="000000"/>
        <w:sz w:val="16"/>
        <w:szCs w:val="16"/>
      </w:rPr>
      <w:t>by</w:t>
    </w:r>
    <w:proofErr w:type="spellEnd"/>
    <w:r>
      <w:rPr>
        <w:color w:val="000000"/>
        <w:sz w:val="16"/>
        <w:szCs w:val="16"/>
      </w:rPr>
      <w:t xml:space="preserve"> </w:t>
    </w:r>
    <w:proofErr w:type="spellStart"/>
    <w:r>
      <w:rPr>
        <w:color w:val="000000"/>
        <w:sz w:val="16"/>
        <w:szCs w:val="16"/>
      </w:rPr>
      <w:t>the</w:t>
    </w:r>
    <w:proofErr w:type="spellEnd"/>
    <w:r>
      <w:rPr>
        <w:color w:val="000000"/>
        <w:sz w:val="16"/>
        <w:szCs w:val="16"/>
      </w:rPr>
      <w:t xml:space="preserve"> Creative Europe </w:t>
    </w:r>
    <w:proofErr w:type="spellStart"/>
    <w:r>
      <w:rPr>
        <w:color w:val="000000"/>
        <w:sz w:val="16"/>
        <w:szCs w:val="16"/>
      </w:rPr>
      <w:t>Desks</w:t>
    </w:r>
    <w:proofErr w:type="spellEnd"/>
    <w:r>
      <w:rPr>
        <w:color w:val="000000"/>
        <w:sz w:val="16"/>
        <w:szCs w:val="16"/>
      </w:rPr>
      <w:t xml:space="preserve"> </w:t>
    </w:r>
    <w:proofErr w:type="spellStart"/>
    <w:r>
      <w:rPr>
        <w:color w:val="000000"/>
        <w:sz w:val="16"/>
        <w:szCs w:val="16"/>
      </w:rPr>
      <w:t>in</w:t>
    </w:r>
    <w:proofErr w:type="spellEnd"/>
    <w:r>
      <w:rPr>
        <w:color w:val="000000"/>
        <w:sz w:val="16"/>
        <w:szCs w:val="16"/>
      </w:rPr>
      <w:t xml:space="preserve"> </w:t>
    </w:r>
    <w:proofErr w:type="spellStart"/>
    <w:r>
      <w:rPr>
        <w:color w:val="000000"/>
        <w:sz w:val="16"/>
        <w:szCs w:val="16"/>
      </w:rPr>
      <w:t>the</w:t>
    </w:r>
    <w:proofErr w:type="spellEnd"/>
    <w:r>
      <w:rPr>
        <w:color w:val="000000"/>
        <w:sz w:val="16"/>
        <w:szCs w:val="16"/>
      </w:rPr>
      <w:t xml:space="preserve"> </w:t>
    </w:r>
    <w:proofErr w:type="spellStart"/>
    <w:r>
      <w:rPr>
        <w:color w:val="000000"/>
        <w:sz w:val="16"/>
        <w:szCs w:val="16"/>
      </w:rPr>
      <w:t>countries</w:t>
    </w:r>
    <w:proofErr w:type="spellEnd"/>
    <w:r>
      <w:rPr>
        <w:color w:val="000000"/>
        <w:sz w:val="16"/>
        <w:szCs w:val="16"/>
      </w:rPr>
      <w:t xml:space="preserve"> </w:t>
    </w:r>
    <w:proofErr w:type="spellStart"/>
    <w:r>
      <w:rPr>
        <w:color w:val="000000"/>
        <w:sz w:val="16"/>
        <w:szCs w:val="16"/>
      </w:rPr>
      <w:t>participating</w:t>
    </w:r>
    <w:proofErr w:type="spellEnd"/>
    <w:r>
      <w:rPr>
        <w:color w:val="000000"/>
        <w:sz w:val="16"/>
        <w:szCs w:val="16"/>
      </w:rPr>
      <w:t xml:space="preserve"> </w:t>
    </w:r>
    <w:proofErr w:type="spellStart"/>
    <w:r>
      <w:rPr>
        <w:color w:val="000000"/>
        <w:sz w:val="16"/>
        <w:szCs w:val="16"/>
      </w:rPr>
      <w:t>in</w:t>
    </w:r>
    <w:proofErr w:type="spellEnd"/>
    <w:r>
      <w:rPr>
        <w:color w:val="000000"/>
        <w:sz w:val="16"/>
        <w:szCs w:val="16"/>
      </w:rPr>
      <w:t xml:space="preserve"> </w:t>
    </w:r>
    <w:proofErr w:type="spellStart"/>
    <w:r>
      <w:rPr>
        <w:color w:val="000000"/>
        <w:sz w:val="16"/>
        <w:szCs w:val="16"/>
      </w:rPr>
      <w:t>the</w:t>
    </w:r>
    <w:proofErr w:type="spellEnd"/>
    <w:r>
      <w:rPr>
        <w:color w:val="000000"/>
        <w:sz w:val="16"/>
        <w:szCs w:val="16"/>
      </w:rPr>
      <w:t xml:space="preserve"> Creative Europe </w:t>
    </w:r>
    <w:proofErr w:type="spellStart"/>
    <w:r>
      <w:rPr>
        <w:color w:val="000000"/>
        <w:sz w:val="16"/>
        <w:szCs w:val="16"/>
      </w:rPr>
      <w:t>programme</w:t>
    </w:r>
    <w:proofErr w:type="spellEnd"/>
    <w:r>
      <w:rPr>
        <w:color w:val="000000"/>
        <w:sz w:val="16"/>
        <w:szCs w:val="16"/>
      </w:rPr>
      <w:t xml:space="preserve">, </w:t>
    </w:r>
    <w:proofErr w:type="spellStart"/>
    <w:r>
      <w:rPr>
        <w:color w:val="000000"/>
        <w:sz w:val="16"/>
        <w:szCs w:val="16"/>
      </w:rPr>
      <w:t>in</w:t>
    </w:r>
    <w:proofErr w:type="spellEnd"/>
    <w:r>
      <w:rPr>
        <w:color w:val="000000"/>
        <w:sz w:val="16"/>
        <w:szCs w:val="16"/>
      </w:rPr>
      <w:t xml:space="preserve"> </w:t>
    </w:r>
    <w:proofErr w:type="spellStart"/>
    <w:r>
      <w:rPr>
        <w:color w:val="000000"/>
        <w:sz w:val="16"/>
        <w:szCs w:val="16"/>
      </w:rPr>
      <w:t>order</w:t>
    </w:r>
    <w:proofErr w:type="spellEnd"/>
    <w:r>
      <w:rPr>
        <w:color w:val="000000"/>
        <w:sz w:val="16"/>
        <w:szCs w:val="16"/>
      </w:rPr>
      <w:t xml:space="preserve"> to </w:t>
    </w:r>
    <w:proofErr w:type="spellStart"/>
    <w:r>
      <w:rPr>
        <w:color w:val="000000"/>
        <w:sz w:val="16"/>
        <w:szCs w:val="16"/>
      </w:rPr>
      <w:t>support</w:t>
    </w:r>
    <w:proofErr w:type="spellEnd"/>
    <w:r>
      <w:rPr>
        <w:color w:val="000000"/>
        <w:sz w:val="16"/>
        <w:szCs w:val="16"/>
      </w:rPr>
      <w:t xml:space="preserve"> </w:t>
    </w:r>
    <w:proofErr w:type="spellStart"/>
    <w:r>
      <w:rPr>
        <w:color w:val="000000"/>
        <w:sz w:val="16"/>
        <w:szCs w:val="16"/>
      </w:rPr>
      <w:t>your</w:t>
    </w:r>
    <w:proofErr w:type="spellEnd"/>
    <w:r>
      <w:rPr>
        <w:color w:val="000000"/>
        <w:sz w:val="16"/>
        <w:szCs w:val="16"/>
      </w:rPr>
      <w:t xml:space="preserve"> </w:t>
    </w:r>
    <w:proofErr w:type="spellStart"/>
    <w:r>
      <w:rPr>
        <w:color w:val="000000"/>
        <w:sz w:val="16"/>
        <w:szCs w:val="16"/>
      </w:rPr>
      <w:t>search</w:t>
    </w:r>
    <w:proofErr w:type="spellEnd"/>
    <w:r>
      <w:rPr>
        <w:color w:val="000000"/>
        <w:sz w:val="16"/>
        <w:szCs w:val="16"/>
      </w:rPr>
      <w:t xml:space="preserve"> for </w:t>
    </w:r>
    <w:proofErr w:type="spellStart"/>
    <w:r>
      <w:rPr>
        <w:color w:val="000000"/>
        <w:sz w:val="16"/>
        <w:szCs w:val="16"/>
      </w:rPr>
      <w:t>partners</w:t>
    </w:r>
    <w:proofErr w:type="spellEnd"/>
    <w:r>
      <w:rPr>
        <w:color w:val="00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F8B" w:rsidRDefault="00C86F8B">
      <w:pPr>
        <w:spacing w:after="0" w:line="240" w:lineRule="auto"/>
      </w:pPr>
      <w:r>
        <w:separator/>
      </w:r>
    </w:p>
  </w:footnote>
  <w:footnote w:type="continuationSeparator" w:id="0">
    <w:p w:rsidR="00C86F8B" w:rsidRDefault="00C86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2B6" w:rsidRDefault="00C86F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2B6" w:rsidRDefault="00C86F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787281" cy="567958"/>
          <wp:effectExtent l="0" t="0" r="0" b="0"/>
          <wp:docPr id="4" name="image1.jpg" descr="&quot;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&quot;&quot;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7281" cy="5679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 xml:space="preserve">Date: </w:t>
    </w:r>
    <w:r>
      <w:t>22</w:t>
    </w:r>
    <w:r>
      <w:rPr>
        <w:color w:val="000000"/>
      </w:rPr>
      <w:t>/</w:t>
    </w:r>
    <w:r>
      <w:t>11</w:t>
    </w:r>
    <w:r>
      <w:rPr>
        <w:color w:val="000000"/>
      </w:rPr>
      <w:t>/</w:t>
    </w:r>
    <w:r>
      <w:t>2023</w:t>
    </w:r>
    <w:r>
      <w:rPr>
        <w:color w:val="000000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B6"/>
    <w:rsid w:val="005132B6"/>
    <w:rsid w:val="00C86F8B"/>
    <w:rsid w:val="00DC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1E673-CA66-494C-A9A7-63275F24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A74"/>
  </w:style>
  <w:style w:type="paragraph" w:styleId="Naslov1">
    <w:name w:val="heading 1"/>
    <w:basedOn w:val="Normal"/>
    <w:next w:val="Normal"/>
    <w:link w:val="Naslov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73C16"/>
  </w:style>
  <w:style w:type="paragraph" w:styleId="Podnoje">
    <w:name w:val="footer"/>
    <w:basedOn w:val="Normal"/>
    <w:link w:val="Podnoje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73C16"/>
  </w:style>
  <w:style w:type="character" w:customStyle="1" w:styleId="Naslov1Char">
    <w:name w:val="Naslov 1 Char"/>
    <w:basedOn w:val="Zadanifontodlomka"/>
    <w:link w:val="Naslov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Reetkatablice">
    <w:name w:val="Table Grid"/>
    <w:basedOn w:val="Obinatablica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iperveza">
    <w:name w:val="Hyperlink"/>
    <w:basedOn w:val="Zadanifontodlomka"/>
    <w:uiPriority w:val="99"/>
    <w:unhideWhenUsed/>
    <w:rsid w:val="00CB744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853"/>
    <w:rPr>
      <w:rFonts w:ascii="Segoe UI" w:hAnsi="Segoe UI" w:cs="Segoe UI"/>
      <w:sz w:val="18"/>
      <w:szCs w:val="18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Obinatablica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bunike.bunik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zJseansap5vbfgV6ZD51KkTY6A==">CgMxLjAyCGguZ2pkZ3hzOAByITExZHJidXdfTnh6TXpMQ1ZSS1ZraGYxOEQtNXB3SWRmMQ==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7E4EC354ADFB40AC5D4FC129E379BA" ma:contentTypeVersion="17" ma:contentTypeDescription="Stvaranje novog dokumenta." ma:contentTypeScope="" ma:versionID="e68e2e8de1e97f6c2dbab8f2b98fa49d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9b761c5ef86258665e1def5de2dd1fcf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73A07A6-CFA1-4810-AF77-21AA8F606B1B}"/>
</file>

<file path=customXml/itemProps3.xml><?xml version="1.0" encoding="utf-8"?>
<ds:datastoreItem xmlns:ds="http://schemas.openxmlformats.org/officeDocument/2006/customXml" ds:itemID="{A727E28A-B3DD-4DAB-B95F-3F35915B97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Saxe Lomholt</dc:creator>
  <cp:lastModifiedBy>Anera Stopfer</cp:lastModifiedBy>
  <cp:revision>2</cp:revision>
  <dcterms:created xsi:type="dcterms:W3CDTF">2023-12-04T08:30:00Z</dcterms:created>
  <dcterms:modified xsi:type="dcterms:W3CDTF">2023-12-04T08:30:00Z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